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pStyle w:val="divname"/>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cs="Times New Roman"/>
          <w:b/>
          <w:bCs/>
          <w:smallCaps/>
          <w:color w:val="000000"/>
          <w:sz w:val="48"/>
          <w:szCs w:val="48"/>
          <w:bdr w:val="none" w:sz="0" w:space="0" w:color="auto"/>
          <w:vertAlign w:val="baseline"/>
        </w:rPr>
      </w:pPr>
      <w:r>
        <w:rPr>
          <w:rStyle w:val="span"/>
          <w:rFonts w:ascii="Times New Roman" w:eastAsia="Times New Roman" w:hAnsi="Times New Roman" w:cs="Times New Roman"/>
          <w:sz w:val="48"/>
          <w:szCs w:val="48"/>
        </w:rPr>
        <w:t>Darius</w:t>
      </w:r>
      <w:r>
        <w:rPr>
          <w:rFonts w:ascii="Times New Roman" w:eastAsia="Times New Roman" w:hAnsi="Times New Roman" w:cs="Times New Roman"/>
          <w:bdr w:val="none" w:sz="0" w:space="0" w:color="auto"/>
          <w:vertAlign w:val="baseline"/>
        </w:rPr>
        <w:t xml:space="preserve"> </w:t>
      </w:r>
      <w:r>
        <w:rPr>
          <w:rStyle w:val="span"/>
          <w:rFonts w:ascii="Times New Roman" w:eastAsia="Times New Roman" w:hAnsi="Times New Roman" w:cs="Times New Roman"/>
          <w:sz w:val="48"/>
          <w:szCs w:val="48"/>
        </w:rPr>
        <w:t>Oakley</w:t>
      </w:r>
    </w:p>
    <w:p>
      <w:pPr>
        <w:pStyle w:val="div"/>
        <w:pBdr>
          <w:top w:val="none" w:sz="0" w:space="0" w:color="auto"/>
          <w:left w:val="none" w:sz="0" w:space="0" w:color="auto"/>
          <w:bottom w:val="none" w:sz="0" w:space="0" w:color="auto"/>
          <w:right w:val="none" w:sz="0" w:space="0" w:color="auto"/>
        </w:pBdr>
        <w:spacing w:before="160" w:after="0" w:line="360" w:lineRule="atLeast"/>
        <w:ind w:left="0" w:right="0"/>
        <w:jc w:val="center"/>
        <w:rPr>
          <w:rFonts w:ascii="Times New Roman" w:eastAsia="Times New Roman" w:hAnsi="Times New Roman" w:cs="Times New Roman"/>
          <w:bdr w:val="none" w:sz="0" w:space="0" w:color="auto"/>
          <w:vertAlign w:val="baseline"/>
        </w:rPr>
      </w:pPr>
      <w:r>
        <w:rPr>
          <w:rStyle w:val="span"/>
          <w:rFonts w:ascii="Times New Roman" w:eastAsia="Times New Roman" w:hAnsi="Times New Roman" w:cs="Times New Roman"/>
        </w:rPr>
        <w:t> </w:t>
      </w:r>
      <w:r>
        <w:rPr>
          <w:rStyle w:val="documentzipsuffix"/>
          <w:rFonts w:ascii="Times New Roman" w:eastAsia="Times New Roman" w:hAnsi="Times New Roman" w:cs="Times New Roman"/>
        </w:rPr>
        <w:t xml:space="preserve"> </w:t>
      </w:r>
      <w:r>
        <w:rPr>
          <w:rStyle w:val="span"/>
          <w:rFonts w:ascii="Times New Roman" w:eastAsia="Times New Roman" w:hAnsi="Times New Roman" w:cs="Times New Roman"/>
          <w:vanish/>
        </w:rPr>
        <w:t> </w:t>
      </w:r>
      <w:r>
        <w:rPr>
          <w:rStyle w:val="documentzipprefix"/>
          <w:rFonts w:ascii="Times New Roman" w:eastAsia="Times New Roman" w:hAnsi="Times New Roman" w:cs="Times New Roman"/>
        </w:rPr>
        <w:t xml:space="preserve"> </w:t>
      </w:r>
      <w:r>
        <w:rPr>
          <w:rStyle w:val="span"/>
          <w:rFonts w:ascii="Times New Roman" w:eastAsia="Times New Roman" w:hAnsi="Times New Roman" w:cs="Times New Roman"/>
        </w:rPr>
        <w:t>Indianapolis, IN 46226</w:t>
      </w:r>
    </w:p>
    <w:p>
      <w:pPr>
        <w:pStyle w:val="div"/>
        <w:pBdr>
          <w:top w:val="none" w:sz="0" w:space="0" w:color="auto"/>
          <w:left w:val="none" w:sz="0" w:space="0" w:color="auto"/>
          <w:bottom w:val="none" w:sz="0" w:space="0" w:color="auto"/>
          <w:right w:val="none" w:sz="0" w:space="0" w:color="auto"/>
        </w:pBdr>
        <w:spacing w:before="0" w:after="0" w:line="360" w:lineRule="atLeast"/>
        <w:ind w:left="0" w:right="0"/>
        <w:jc w:val="center"/>
        <w:rPr>
          <w:rFonts w:ascii="Times New Roman" w:eastAsia="Times New Roman" w:hAnsi="Times New Roman" w:cs="Times New Roman"/>
          <w:bdr w:val="none" w:sz="0" w:space="0" w:color="auto"/>
          <w:vertAlign w:val="baseline"/>
        </w:rPr>
      </w:pPr>
      <w:r>
        <w:rPr>
          <w:rStyle w:val="span"/>
          <w:rFonts w:ascii="Times New Roman" w:eastAsia="Times New Roman" w:hAnsi="Times New Roman" w:cs="Times New Roman"/>
        </w:rPr>
        <w:t>(317) 7609780</w:t>
      </w:r>
      <w:r>
        <w:rPr>
          <w:rStyle w:val="span"/>
          <w:rFonts w:ascii="Times New Roman" w:eastAsia="Times New Roman" w:hAnsi="Times New Roman" w:cs="Times New Roman"/>
        </w:rPr>
        <w:t xml:space="preserve"> - </w:t>
      </w:r>
      <w:r>
        <w:rPr>
          <w:rStyle w:val="span"/>
          <w:rFonts w:ascii="Times New Roman" w:eastAsia="Times New Roman" w:hAnsi="Times New Roman" w:cs="Times New Roman"/>
        </w:rPr>
        <w:t>dariuslamonte99@gmail.com</w:t>
      </w:r>
      <w:r>
        <w:rPr>
          <w:rFonts w:ascii="Times New Roman" w:eastAsia="Times New Roman" w:hAnsi="Times New Roman" w:cs="Times New Roman"/>
          <w:bdr w:val="none" w:sz="0" w:space="0" w:color="auto"/>
          <w:vertAlign w:val="baseline"/>
        </w:rPr>
        <w:t xml:space="preserve"> </w:t>
      </w:r>
    </w:p>
    <w:p>
      <w:pPr>
        <w:pStyle w:val="divdocumentdivsectiontitle"/>
        <w:pBdr>
          <w:top w:val="none" w:sz="0" w:space="0" w:color="auto"/>
          <w:left w:val="none" w:sz="0" w:space="0" w:color="auto"/>
          <w:bottom w:val="single" w:sz="8" w:space="1" w:color="FFFFFF"/>
          <w:right w:val="none" w:sz="0" w:space="10" w:color="auto"/>
        </w:pBdr>
        <w:tabs>
          <w:tab w:val="center" w:pos="10560"/>
        </w:tabs>
        <w:spacing w:before="100" w:after="140"/>
        <w:ind w:left="0" w:right="200"/>
        <w:rPr>
          <w:rFonts w:ascii="Times New Roman" w:eastAsia="Times New Roman" w:hAnsi="Times New Roman" w:cs="Times New Roman"/>
          <w:b/>
          <w:bCs/>
          <w:smallCaps/>
          <w:color w:val="000000"/>
          <w:sz w:val="28"/>
          <w:szCs w:val="28"/>
          <w:bdr w:val="none" w:sz="0" w:space="0" w:color="auto"/>
          <w:vertAlign w:val="baseline"/>
        </w:rPr>
      </w:pPr>
      <w:r>
        <w:rPr>
          <w:rFonts w:ascii="Times New Roman" w:eastAsia="Times New Roman" w:hAnsi="Times New Roman" w:cs="Times New Roman"/>
          <w:b/>
          <w:bCs/>
          <w:smallCaps/>
          <w:bdr w:val="none" w:sz="0" w:space="0" w:color="auto"/>
          <w:vertAlign w:val="baseline"/>
        </w:rPr>
        <w:t xml:space="preserve">Professional Summary   </w:t>
      </w:r>
      <w:r>
        <w:rPr>
          <w:rFonts w:ascii="Times New Roman" w:eastAsia="Times New Roman" w:hAnsi="Times New Roman" w:cs="Times New Roman"/>
          <w:color w:val="000000"/>
          <w:u w:val="single"/>
        </w:rPr>
        <w:t xml:space="preserve"> </w:t>
        <w:tab/>
      </w:r>
    </w:p>
    <w:p>
      <w:pPr>
        <w:pStyle w:val="p"/>
        <w:pBdr>
          <w:top w:val="none" w:sz="0" w:space="0" w:color="auto"/>
          <w:left w:val="none" w:sz="0" w:space="0" w:color="auto"/>
          <w:bottom w:val="none" w:sz="0" w:space="0" w:color="auto"/>
          <w:right w:val="none" w:sz="0" w:space="0" w:color="auto"/>
        </w:pBdr>
        <w:spacing w:before="0" w:after="0" w:line="360" w:lineRule="atLeast"/>
        <w:ind w:left="2100" w:right="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Professional Machine Operator with experience in CNC machining and tooling. Dedicated to exceeding production goals and known for quick learning and efficiency. Knowledgeable about equipment diagnostics and repair. Seasoned Machine Operator offering experience in high-volume assembly line production. Dedicated to rigorous inspection with commitment to follow-through and preventive maintenance. Knowledgeable in use of equipment, tools and CNC logic.</w:t>
      </w:r>
    </w:p>
    <w:p>
      <w:pPr>
        <w:pStyle w:val="divdocumentdivsectiontitle"/>
        <w:pBdr>
          <w:top w:val="none" w:sz="0" w:space="0" w:color="auto"/>
          <w:left w:val="none" w:sz="0" w:space="0" w:color="auto"/>
          <w:bottom w:val="single" w:sz="8" w:space="1" w:color="FFFFFF"/>
          <w:right w:val="none" w:sz="0" w:space="10" w:color="auto"/>
        </w:pBdr>
        <w:tabs>
          <w:tab w:val="center" w:pos="10560"/>
        </w:tabs>
        <w:spacing w:before="280" w:after="140"/>
        <w:ind w:left="0" w:right="200"/>
        <w:rPr>
          <w:rFonts w:ascii="Times New Roman" w:eastAsia="Times New Roman" w:hAnsi="Times New Roman" w:cs="Times New Roman"/>
          <w:b/>
          <w:bCs/>
          <w:smallCaps/>
          <w:color w:val="000000"/>
          <w:sz w:val="28"/>
          <w:szCs w:val="28"/>
          <w:bdr w:val="none" w:sz="0" w:space="0" w:color="auto"/>
          <w:vertAlign w:val="baseline"/>
        </w:rPr>
      </w:pPr>
      <w:r>
        <w:rPr>
          <w:rFonts w:ascii="Times New Roman" w:eastAsia="Times New Roman" w:hAnsi="Times New Roman" w:cs="Times New Roman"/>
          <w:b/>
          <w:bCs/>
          <w:smallCaps/>
          <w:bdr w:val="none" w:sz="0" w:space="0" w:color="auto"/>
          <w:vertAlign w:val="baseline"/>
        </w:rPr>
        <w:t xml:space="preserve">Skills   </w:t>
      </w:r>
      <w:r>
        <w:rPr>
          <w:rFonts w:ascii="Times New Roman" w:eastAsia="Times New Roman" w:hAnsi="Times New Roman" w:cs="Times New Roman"/>
          <w:color w:val="000000"/>
          <w:u w:val="single"/>
        </w:rPr>
        <w:t xml:space="preserve"> </w:t>
        <w:tab/>
      </w:r>
    </w:p>
    <w:tbl>
      <w:tblPr>
        <w:tblStyle w:val="divdocumenttable"/>
        <w:tblW w:w="0" w:type="auto"/>
        <w:tblInd w:w="2100" w:type="dxa"/>
        <w:tblLayout w:type="fixed"/>
        <w:tblCellMar>
          <w:top w:w="0" w:type="dxa"/>
          <w:left w:w="0" w:type="dxa"/>
          <w:bottom w:w="0" w:type="dxa"/>
          <w:right w:w="0" w:type="dxa"/>
        </w:tblCellMar>
        <w:tblLook w:val="05E0"/>
      </w:tblPr>
      <w:tblGrid>
        <w:gridCol w:w="4230"/>
        <w:gridCol w:w="4230"/>
      </w:tblGrid>
      <w:tr>
        <w:tblPrEx>
          <w:tblW w:w="0" w:type="auto"/>
          <w:tblInd w:w="2100" w:type="dxa"/>
          <w:tblLayout w:type="fixed"/>
          <w:tblCellMar>
            <w:top w:w="0" w:type="dxa"/>
            <w:left w:w="0" w:type="dxa"/>
            <w:bottom w:w="0" w:type="dxa"/>
            <w:right w:w="0" w:type="dxa"/>
          </w:tblCellMar>
          <w:tblLook w:val="05E0"/>
        </w:tblPrEx>
        <w:tc>
          <w:tcPr>
            <w:tcW w:w="4230" w:type="dxa"/>
            <w:noWrap w:val="0"/>
            <w:tcMar>
              <w:top w:w="5" w:type="dxa"/>
              <w:left w:w="5" w:type="dxa"/>
              <w:bottom w:w="5" w:type="dxa"/>
              <w:right w:w="5" w:type="dxa"/>
            </w:tcMar>
            <w:vAlign w:val="top"/>
            <w:hideMark/>
          </w:tcPr>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Safety and compliance</w:t>
            </w:r>
          </w:p>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Operations support</w:t>
            </w:r>
          </w:p>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Equipment monitoring</w:t>
            </w:r>
          </w:p>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Power and Hand Tools</w:t>
            </w:r>
          </w:p>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Machinery Operations</w:t>
            </w:r>
          </w:p>
          <w:p>
            <w:pPr>
              <w:pStyle w:val="ulli"/>
              <w:numPr>
                <w:ilvl w:val="0"/>
                <w:numId w:val="1"/>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Quality Assurance Controls</w:t>
            </w:r>
          </w:p>
        </w:tc>
        <w:tc>
          <w:tcPr>
            <w:tcW w:w="4230" w:type="dxa"/>
            <w:tcBorders>
              <w:left w:val="single" w:sz="8" w:space="0" w:color="FEFDFD"/>
            </w:tcBorders>
            <w:noWrap w:val="0"/>
            <w:tcMar>
              <w:top w:w="5" w:type="dxa"/>
              <w:left w:w="10" w:type="dxa"/>
              <w:bottom w:w="5" w:type="dxa"/>
              <w:right w:w="5" w:type="dxa"/>
            </w:tcMar>
            <w:vAlign w:val="top"/>
            <w:hideMark/>
          </w:tcPr>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Work order review</w:t>
            </w:r>
          </w:p>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Machine Calibration</w:t>
            </w:r>
          </w:p>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Customer assistance</w:t>
            </w:r>
          </w:p>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Stocking and Replenishing</w:t>
            </w:r>
          </w:p>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Point of Sale Knowledge</w:t>
            </w:r>
          </w:p>
          <w:p>
            <w:pPr>
              <w:pStyle w:val="ulli"/>
              <w:numPr>
                <w:ilvl w:val="0"/>
                <w:numId w:val="2"/>
              </w:numPr>
              <w:spacing w:before="0" w:after="0" w:line="360" w:lineRule="atLeast"/>
              <w:ind w:left="460" w:right="0" w:hanging="210"/>
              <w:rPr>
                <w:rFonts w:ascii="Times New Roman" w:eastAsia="Times New Roman" w:hAnsi="Times New Roman" w:cs="Times New Roman"/>
                <w:bdr w:val="none" w:sz="0" w:space="0" w:color="auto"/>
                <w:vertAlign w:val="baseline"/>
              </w:rPr>
            </w:pPr>
            <w:r>
              <w:rPr>
                <w:rFonts w:ascii="Times New Roman" w:eastAsia="Times New Roman" w:hAnsi="Times New Roman" w:cs="Times New Roman"/>
                <w:bdr w:val="none" w:sz="0" w:space="0" w:color="auto"/>
                <w:vertAlign w:val="baseline"/>
              </w:rPr>
              <w:t>Money handling</w:t>
            </w:r>
          </w:p>
        </w:tc>
      </w:tr>
    </w:tbl>
    <w:p>
      <w:pPr>
        <w:pStyle w:val="divdocumentdivsectiontitle"/>
        <w:pBdr>
          <w:top w:val="none" w:sz="0" w:space="0" w:color="auto"/>
          <w:left w:val="none" w:sz="0" w:space="0" w:color="auto"/>
          <w:bottom w:val="single" w:sz="8" w:space="1" w:color="FFFFFF"/>
          <w:right w:val="none" w:sz="0" w:space="10" w:color="auto"/>
        </w:pBdr>
        <w:tabs>
          <w:tab w:val="center" w:pos="10560"/>
        </w:tabs>
        <w:spacing w:before="280" w:after="140"/>
        <w:ind w:left="0" w:right="200"/>
        <w:rPr>
          <w:rFonts w:ascii="Times New Roman" w:eastAsia="Times New Roman" w:hAnsi="Times New Roman" w:cs="Times New Roman"/>
          <w:b/>
          <w:bCs/>
          <w:smallCaps/>
          <w:color w:val="000000"/>
          <w:sz w:val="28"/>
          <w:szCs w:val="28"/>
          <w:bdr w:val="none" w:sz="0" w:space="0" w:color="auto"/>
          <w:vertAlign w:val="baseline"/>
        </w:rPr>
      </w:pPr>
      <w:r>
        <w:rPr>
          <w:rFonts w:ascii="Times New Roman" w:eastAsia="Times New Roman" w:hAnsi="Times New Roman" w:cs="Times New Roman"/>
          <w:b/>
          <w:bCs/>
          <w:smallCaps/>
          <w:bdr w:val="none" w:sz="0" w:space="0" w:color="auto"/>
          <w:vertAlign w:val="baseline"/>
        </w:rPr>
        <w:t xml:space="preserve">Work History   </w:t>
      </w:r>
      <w:r>
        <w:rPr>
          <w:rFonts w:ascii="Times New Roman" w:eastAsia="Times New Roman" w:hAnsi="Times New Roman" w:cs="Times New Roman"/>
          <w:color w:val="000000"/>
          <w:u w:val="single"/>
        </w:rPr>
        <w:t xml:space="preserve"> </w:t>
        <w:tab/>
      </w:r>
    </w:p>
    <w:tbl>
      <w:tblPr>
        <w:tblStyle w:val="divdocumentdivparagraphTable"/>
        <w:tblW w:w="0" w:type="auto"/>
        <w:tblCellSpacing w:w="0" w:type="dxa"/>
        <w:tblLayout w:type="fixed"/>
        <w:tblCellMar>
          <w:top w:w="0" w:type="dxa"/>
          <w:left w:w="0" w:type="dxa"/>
          <w:bottom w:w="0" w:type="dxa"/>
          <w:right w:w="0" w:type="dxa"/>
        </w:tblCellMar>
        <w:tblLook w:val="05E0"/>
      </w:tblPr>
      <w:tblGrid>
        <w:gridCol w:w="2100"/>
        <w:gridCol w:w="8460"/>
      </w:tblGrid>
      <w:tr>
        <w:tblPrEx>
          <w:tblW w:w="0" w:type="auto"/>
          <w:tblCellSpacing w:w="0" w:type="dxa"/>
          <w:tblLayout w:type="fixed"/>
          <w:tblCellMar>
            <w:top w:w="0" w:type="dxa"/>
            <w:left w:w="0" w:type="dxa"/>
            <w:bottom w:w="0" w:type="dxa"/>
            <w:right w:w="0" w:type="dxa"/>
          </w:tblCellMar>
          <w:tblLook w:val="05E0"/>
        </w:tblPrEx>
        <w:trPr>
          <w:tblCellSpacing w:w="0" w:type="dxa"/>
        </w:trPr>
        <w:tc>
          <w:tcPr>
            <w:tcW w:w="2100" w:type="dxa"/>
            <w:noWrap w:val="0"/>
            <w:tcMar>
              <w:top w:w="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dateswrapper"/>
                <w:rFonts w:ascii="Times New Roman" w:eastAsia="Times New Roman" w:hAnsi="Times New Roman" w:cs="Times New Roman"/>
                <w:sz w:val="10"/>
                <w:szCs w:val="10"/>
                <w:bdr w:val="none" w:sz="0" w:space="0" w:color="auto"/>
                <w:vertAlign w:val="baseline"/>
              </w:rPr>
            </w:pPr>
            <w:r>
              <w:rPr>
                <w:rStyle w:val="span"/>
                <w:rFonts w:ascii="Times New Roman" w:eastAsia="Times New Roman" w:hAnsi="Times New Roman" w:cs="Times New Roman"/>
              </w:rPr>
              <w:t>09/2018</w:t>
            </w:r>
            <w:r>
              <w:rPr>
                <w:rStyle w:val="spandateswrapper"/>
                <w:rFonts w:ascii="Times New Roman" w:eastAsia="Times New Roman" w:hAnsi="Times New Roman" w:cs="Times New Roman"/>
                <w:bdr w:val="none" w:sz="0" w:space="0" w:color="auto"/>
                <w:vertAlign w:val="baseline"/>
              </w:rPr>
              <w:t xml:space="preserve"> </w:t>
            </w:r>
            <w:r>
              <w:rPr>
                <w:rStyle w:val="span"/>
                <w:rFonts w:ascii="Times New Roman" w:eastAsia="Times New Roman" w:hAnsi="Times New Roman" w:cs="Times New Roman"/>
              </w:rPr>
              <w:t xml:space="preserve">to </w:t>
            </w:r>
            <w:r>
              <w:rPr>
                <w:rStyle w:val="span"/>
                <w:rFonts w:ascii="Times New Roman" w:eastAsia="Times New Roman" w:hAnsi="Times New Roman" w:cs="Times New Roman"/>
              </w:rPr>
              <w:t>Current</w:t>
            </w:r>
          </w:p>
        </w:tc>
        <w:tc>
          <w:tcPr>
            <w:tcW w:w="8460" w:type="dxa"/>
            <w:noWrap w:val="0"/>
            <w:tcMar>
              <w:top w:w="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
                <w:rFonts w:ascii="Times New Roman" w:eastAsia="Times New Roman" w:hAnsi="Times New Roman" w:cs="Times New Roman"/>
              </w:rPr>
            </w:pPr>
            <w:r>
              <w:rPr>
                <w:rStyle w:val="spanjobtitle"/>
                <w:rFonts w:ascii="Times New Roman" w:eastAsia="Times New Roman" w:hAnsi="Times New Roman" w:cs="Times New Roman"/>
                <w:color w:val="222222"/>
              </w:rPr>
              <w:t>Laborer/Machine Operator</w:t>
            </w:r>
            <w:r>
              <w:rPr>
                <w:rStyle w:val="singlecolumnspanpaddedlinenth-child1"/>
                <w:rFonts w:ascii="Times New Roman" w:eastAsia="Times New Roman" w:hAnsi="Times New Roman" w:cs="Times New Roman"/>
                <w:color w:val="222222"/>
              </w:rPr>
              <w:t xml:space="preserve"> </w:t>
            </w:r>
          </w:p>
          <w:p>
            <w:pPr>
              <w:pStyle w:val="spanpaddedline"/>
              <w:spacing w:before="0" w:after="0" w:line="360" w:lineRule="atLeast"/>
              <w:ind w:left="0" w:right="0"/>
              <w:rPr>
                <w:rStyle w:val="divdocumentsinglecolumnCharacter"/>
                <w:rFonts w:ascii="Times New Roman" w:eastAsia="Times New Roman" w:hAnsi="Times New Roman" w:cs="Times New Roman"/>
                <w:color w:val="222222"/>
                <w:bdr w:val="none" w:sz="0" w:space="0" w:color="auto"/>
                <w:vertAlign w:val="baseline"/>
              </w:rPr>
            </w:pPr>
            <w:r>
              <w:rPr>
                <w:rStyle w:val="spancompanyname"/>
                <w:rFonts w:ascii="Times New Roman" w:eastAsia="Times New Roman" w:hAnsi="Times New Roman" w:cs="Times New Roman"/>
                <w:color w:val="222222"/>
              </w:rPr>
              <w:t>Fluted Inc</w:t>
            </w:r>
            <w:r>
              <w:rPr>
                <w:rStyle w:val="span"/>
                <w:rFonts w:ascii="Times New Roman" w:eastAsia="Times New Roman" w:hAnsi="Times New Roman" w:cs="Times New Roman"/>
                <w:color w:val="222222"/>
              </w:rPr>
              <w:t xml:space="preserve"> – </w:t>
            </w:r>
            <w:r>
              <w:rPr>
                <w:rStyle w:val="span"/>
                <w:rFonts w:ascii="Times New Roman" w:eastAsia="Times New Roman" w:hAnsi="Times New Roman" w:cs="Times New Roman"/>
                <w:color w:val="222222"/>
              </w:rPr>
              <w:t>INDIANAPOLIS</w:t>
            </w:r>
            <w:r>
              <w:rPr>
                <w:rStyle w:val="span"/>
                <w:rFonts w:ascii="Times New Roman" w:eastAsia="Times New Roman" w:hAnsi="Times New Roman" w:cs="Times New Roman"/>
                <w:color w:val="222222"/>
              </w:rPr>
              <w:t xml:space="preserve">, </w:t>
            </w:r>
            <w:r>
              <w:rPr>
                <w:rStyle w:val="span"/>
                <w:rFonts w:ascii="Times New Roman" w:eastAsia="Times New Roman" w:hAnsi="Times New Roman" w:cs="Times New Roman"/>
                <w:color w:val="222222"/>
              </w:rPr>
              <w:t>IN</w:t>
            </w:r>
            <w:r>
              <w:rPr>
                <w:rStyle w:val="divdocumentsinglecolumnCharacter"/>
                <w:rFonts w:ascii="Times New Roman" w:eastAsia="Times New Roman" w:hAnsi="Times New Roman" w:cs="Times New Roman"/>
                <w:color w:val="222222"/>
                <w:bdr w:val="none" w:sz="0" w:space="0" w:color="auto"/>
                <w:vertAlign w:val="baseline"/>
              </w:rPr>
              <w:t xml:space="preserve"> </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Monitored machines during operation to detect sounds of malfunction or excessive vibration and adjusted machines to eliminate problems.</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Calibrated, tested, and adjusted machine settings or controls in preparation for production operations.</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Assessed equipment after each production run and performed preventive maintenance to keep machines running smoothly.</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Kept detailed production records and identified hold-ups.</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Set up and operated various machine tools and jigs to produce precision parts.</w:t>
            </w:r>
          </w:p>
          <w:p>
            <w:pPr>
              <w:pStyle w:val="ulli"/>
              <w:numPr>
                <w:ilvl w:val="0"/>
                <w:numId w:val="3"/>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Identified malfunctions or failures by routinely monitoring and analyzing equipment operations.</w:t>
            </w:r>
          </w:p>
        </w:tc>
      </w:tr>
    </w:tbl>
    <w:p>
      <w:pPr>
        <w:rPr>
          <w:vanish/>
        </w:rPr>
      </w:pPr>
    </w:p>
    <w:tbl>
      <w:tblPr>
        <w:tblStyle w:val="divdocumentdivparagraphTable"/>
        <w:tblW w:w="0" w:type="auto"/>
        <w:tblCellSpacing w:w="0" w:type="dxa"/>
        <w:tblLayout w:type="fixed"/>
        <w:tblCellMar>
          <w:top w:w="0" w:type="dxa"/>
          <w:left w:w="0" w:type="dxa"/>
          <w:bottom w:w="0" w:type="dxa"/>
          <w:right w:w="0" w:type="dxa"/>
        </w:tblCellMar>
        <w:tblLook w:val="05E0"/>
      </w:tblPr>
      <w:tblGrid>
        <w:gridCol w:w="2100"/>
        <w:gridCol w:w="8460"/>
      </w:tblGrid>
      <w:tr>
        <w:tblPrEx>
          <w:tblW w:w="0" w:type="auto"/>
          <w:tblCellSpacing w:w="0" w:type="dxa"/>
          <w:tblLayout w:type="fixed"/>
          <w:tblCellMar>
            <w:top w:w="0" w:type="dxa"/>
            <w:left w:w="0" w:type="dxa"/>
            <w:bottom w:w="0" w:type="dxa"/>
            <w:right w:w="0" w:type="dxa"/>
          </w:tblCellMar>
          <w:tblLook w:val="05E0"/>
        </w:tblPrEx>
        <w:trPr>
          <w:tblCellSpacing w:w="0" w:type="dxa"/>
        </w:trPr>
        <w:tc>
          <w:tcPr>
            <w:tcW w:w="210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dateswrapper"/>
                <w:rFonts w:ascii="Times New Roman" w:eastAsia="Times New Roman" w:hAnsi="Times New Roman" w:cs="Times New Roman"/>
                <w:sz w:val="10"/>
                <w:szCs w:val="10"/>
                <w:bdr w:val="none" w:sz="0" w:space="0" w:color="auto"/>
                <w:vertAlign w:val="baseline"/>
              </w:rPr>
            </w:pPr>
            <w:r>
              <w:rPr>
                <w:rStyle w:val="span"/>
                <w:rFonts w:ascii="Times New Roman" w:eastAsia="Times New Roman" w:hAnsi="Times New Roman" w:cs="Times New Roman"/>
              </w:rPr>
              <w:t>01/2018</w:t>
            </w:r>
            <w:r>
              <w:rPr>
                <w:rStyle w:val="spandateswrapper"/>
                <w:rFonts w:ascii="Times New Roman" w:eastAsia="Times New Roman" w:hAnsi="Times New Roman" w:cs="Times New Roman"/>
                <w:bdr w:val="none" w:sz="0" w:space="0" w:color="auto"/>
                <w:vertAlign w:val="baseline"/>
              </w:rPr>
              <w:t xml:space="preserve"> </w:t>
            </w:r>
            <w:r>
              <w:rPr>
                <w:rStyle w:val="span"/>
                <w:rFonts w:ascii="Times New Roman" w:eastAsia="Times New Roman" w:hAnsi="Times New Roman" w:cs="Times New Roman"/>
              </w:rPr>
              <w:t xml:space="preserve">to </w:t>
            </w:r>
            <w:r>
              <w:rPr>
                <w:rStyle w:val="span"/>
                <w:rFonts w:ascii="Times New Roman" w:eastAsia="Times New Roman" w:hAnsi="Times New Roman" w:cs="Times New Roman"/>
              </w:rPr>
              <w:t>07/2018</w:t>
            </w:r>
          </w:p>
        </w:tc>
        <w:tc>
          <w:tcPr>
            <w:tcW w:w="846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
                <w:rFonts w:ascii="Times New Roman" w:eastAsia="Times New Roman" w:hAnsi="Times New Roman" w:cs="Times New Roman"/>
              </w:rPr>
            </w:pPr>
            <w:r>
              <w:rPr>
                <w:rStyle w:val="spanjobtitle"/>
                <w:rFonts w:ascii="Times New Roman" w:eastAsia="Times New Roman" w:hAnsi="Times New Roman" w:cs="Times New Roman"/>
                <w:color w:val="222222"/>
              </w:rPr>
              <w:t>Package Handler</w:t>
            </w:r>
            <w:r>
              <w:rPr>
                <w:rStyle w:val="singlecolumnspanpaddedlinenth-child1"/>
                <w:rFonts w:ascii="Times New Roman" w:eastAsia="Times New Roman" w:hAnsi="Times New Roman" w:cs="Times New Roman"/>
                <w:color w:val="222222"/>
              </w:rPr>
              <w:t xml:space="preserve"> </w:t>
            </w:r>
          </w:p>
          <w:p>
            <w:pPr>
              <w:pStyle w:val="spanpaddedline"/>
              <w:spacing w:before="0" w:after="0" w:line="360" w:lineRule="atLeast"/>
              <w:ind w:left="0" w:right="0"/>
              <w:rPr>
                <w:rStyle w:val="divdocumentsinglecolumnCharacter"/>
                <w:rFonts w:ascii="Times New Roman" w:eastAsia="Times New Roman" w:hAnsi="Times New Roman" w:cs="Times New Roman"/>
                <w:color w:val="222222"/>
                <w:bdr w:val="none" w:sz="0" w:space="0" w:color="auto"/>
                <w:vertAlign w:val="baseline"/>
              </w:rPr>
            </w:pPr>
            <w:r>
              <w:rPr>
                <w:rStyle w:val="spancompanyname"/>
                <w:rFonts w:ascii="Times New Roman" w:eastAsia="Times New Roman" w:hAnsi="Times New Roman" w:cs="Times New Roman"/>
                <w:color w:val="222222"/>
              </w:rPr>
              <w:t>UPS</w:t>
            </w:r>
            <w:r>
              <w:rPr>
                <w:rStyle w:val="span"/>
                <w:rFonts w:ascii="Times New Roman" w:eastAsia="Times New Roman" w:hAnsi="Times New Roman" w:cs="Times New Roman"/>
                <w:color w:val="222222"/>
              </w:rPr>
              <w:t xml:space="preserve"> – </w:t>
            </w:r>
            <w:r>
              <w:rPr>
                <w:rStyle w:val="span"/>
                <w:rFonts w:ascii="Times New Roman" w:eastAsia="Times New Roman" w:hAnsi="Times New Roman" w:cs="Times New Roman"/>
                <w:color w:val="222222"/>
              </w:rPr>
              <w:t>INDIANAPOLIS</w:t>
            </w:r>
            <w:r>
              <w:rPr>
                <w:rStyle w:val="span"/>
                <w:rFonts w:ascii="Times New Roman" w:eastAsia="Times New Roman" w:hAnsi="Times New Roman" w:cs="Times New Roman"/>
                <w:color w:val="222222"/>
              </w:rPr>
              <w:t xml:space="preserve">, </w:t>
            </w:r>
            <w:r>
              <w:rPr>
                <w:rStyle w:val="span"/>
                <w:rFonts w:ascii="Times New Roman" w:eastAsia="Times New Roman" w:hAnsi="Times New Roman" w:cs="Times New Roman"/>
                <w:color w:val="222222"/>
              </w:rPr>
              <w:t>IN</w:t>
            </w:r>
            <w:r>
              <w:rPr>
                <w:rStyle w:val="divdocumentsinglecolumnCharacter"/>
                <w:rFonts w:ascii="Times New Roman" w:eastAsia="Times New Roman" w:hAnsi="Times New Roman" w:cs="Times New Roman"/>
                <w:color w:val="222222"/>
                <w:bdr w:val="none" w:sz="0" w:space="0" w:color="auto"/>
                <w:vertAlign w:val="baseline"/>
              </w:rPr>
              <w:t xml:space="preserve"> </w:t>
            </w:r>
          </w:p>
          <w:p>
            <w:pPr>
              <w:pStyle w:val="ulli"/>
              <w:numPr>
                <w:ilvl w:val="0"/>
                <w:numId w:val="4"/>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Removed jams and unblocked conveyor system to maintain flow of goods.</w:t>
            </w:r>
          </w:p>
          <w:p>
            <w:pPr>
              <w:pStyle w:val="ulli"/>
              <w:numPr>
                <w:ilvl w:val="0"/>
                <w:numId w:val="4"/>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Assembled, sealed and loaded packages into correct trucks.</w:t>
            </w:r>
          </w:p>
          <w:p>
            <w:pPr>
              <w:pStyle w:val="ulli"/>
              <w:numPr>
                <w:ilvl w:val="0"/>
                <w:numId w:val="4"/>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Followed verbal and written instructions to properly move and ship products.</w:t>
            </w:r>
          </w:p>
          <w:p>
            <w:pPr>
              <w:pStyle w:val="ulli"/>
              <w:numPr>
                <w:ilvl w:val="0"/>
                <w:numId w:val="4"/>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Used hand-held scanners and physical logs to accurately track item movements.</w:t>
            </w:r>
          </w:p>
          <w:p>
            <w:pPr>
              <w:pStyle w:val="ulli"/>
              <w:numPr>
                <w:ilvl w:val="0"/>
                <w:numId w:val="4"/>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Able to lift &amp; load 50+ lbs</w:t>
            </w:r>
          </w:p>
        </w:tc>
      </w:tr>
    </w:tbl>
    <w:p>
      <w:pPr>
        <w:rPr>
          <w:vanish/>
        </w:rPr>
      </w:pPr>
    </w:p>
    <w:tbl>
      <w:tblPr>
        <w:tblStyle w:val="divdocumentdivparagraphTable"/>
        <w:tblW w:w="0" w:type="auto"/>
        <w:tblCellSpacing w:w="0" w:type="dxa"/>
        <w:tblLayout w:type="fixed"/>
        <w:tblCellMar>
          <w:top w:w="0" w:type="dxa"/>
          <w:left w:w="0" w:type="dxa"/>
          <w:bottom w:w="0" w:type="dxa"/>
          <w:right w:w="0" w:type="dxa"/>
        </w:tblCellMar>
        <w:tblLook w:val="05E0"/>
      </w:tblPr>
      <w:tblGrid>
        <w:gridCol w:w="2100"/>
        <w:gridCol w:w="8460"/>
      </w:tblGrid>
      <w:tr>
        <w:tblPrEx>
          <w:tblW w:w="0" w:type="auto"/>
          <w:tblCellSpacing w:w="0" w:type="dxa"/>
          <w:tblLayout w:type="fixed"/>
          <w:tblCellMar>
            <w:top w:w="0" w:type="dxa"/>
            <w:left w:w="0" w:type="dxa"/>
            <w:bottom w:w="0" w:type="dxa"/>
            <w:right w:w="0" w:type="dxa"/>
          </w:tblCellMar>
          <w:tblLook w:val="05E0"/>
        </w:tblPrEx>
        <w:trPr>
          <w:tblCellSpacing w:w="0" w:type="dxa"/>
        </w:trPr>
        <w:tc>
          <w:tcPr>
            <w:tcW w:w="210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dateswrapper"/>
                <w:rFonts w:ascii="Times New Roman" w:eastAsia="Times New Roman" w:hAnsi="Times New Roman" w:cs="Times New Roman"/>
                <w:sz w:val="10"/>
                <w:szCs w:val="10"/>
                <w:bdr w:val="none" w:sz="0" w:space="0" w:color="auto"/>
                <w:vertAlign w:val="baseline"/>
              </w:rPr>
            </w:pPr>
            <w:r>
              <w:rPr>
                <w:rStyle w:val="span"/>
                <w:rFonts w:ascii="Times New Roman" w:eastAsia="Times New Roman" w:hAnsi="Times New Roman" w:cs="Times New Roman"/>
              </w:rPr>
              <w:t>04/2016</w:t>
            </w:r>
            <w:r>
              <w:rPr>
                <w:rStyle w:val="spandateswrapper"/>
                <w:rFonts w:ascii="Times New Roman" w:eastAsia="Times New Roman" w:hAnsi="Times New Roman" w:cs="Times New Roman"/>
                <w:bdr w:val="none" w:sz="0" w:space="0" w:color="auto"/>
                <w:vertAlign w:val="baseline"/>
              </w:rPr>
              <w:t xml:space="preserve"> </w:t>
            </w:r>
            <w:r>
              <w:rPr>
                <w:rStyle w:val="span"/>
                <w:rFonts w:ascii="Times New Roman" w:eastAsia="Times New Roman" w:hAnsi="Times New Roman" w:cs="Times New Roman"/>
              </w:rPr>
              <w:t xml:space="preserve">to </w:t>
            </w:r>
            <w:r>
              <w:rPr>
                <w:rStyle w:val="span"/>
                <w:rFonts w:ascii="Times New Roman" w:eastAsia="Times New Roman" w:hAnsi="Times New Roman" w:cs="Times New Roman"/>
              </w:rPr>
              <w:t>01/2018</w:t>
            </w:r>
          </w:p>
        </w:tc>
        <w:tc>
          <w:tcPr>
            <w:tcW w:w="846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
                <w:rFonts w:ascii="Times New Roman" w:eastAsia="Times New Roman" w:hAnsi="Times New Roman" w:cs="Times New Roman"/>
              </w:rPr>
            </w:pPr>
            <w:r>
              <w:rPr>
                <w:rStyle w:val="spanjobtitle"/>
                <w:rFonts w:ascii="Times New Roman" w:eastAsia="Times New Roman" w:hAnsi="Times New Roman" w:cs="Times New Roman"/>
                <w:color w:val="222222"/>
              </w:rPr>
              <w:t>Sales Associate</w:t>
            </w:r>
            <w:r>
              <w:rPr>
                <w:rStyle w:val="singlecolumnspanpaddedlinenth-child1"/>
                <w:rFonts w:ascii="Times New Roman" w:eastAsia="Times New Roman" w:hAnsi="Times New Roman" w:cs="Times New Roman"/>
                <w:color w:val="222222"/>
              </w:rPr>
              <w:t xml:space="preserve"> </w:t>
            </w:r>
          </w:p>
          <w:p>
            <w:pPr>
              <w:pStyle w:val="spanpaddedline"/>
              <w:spacing w:before="0" w:after="0" w:line="360" w:lineRule="atLeast"/>
              <w:ind w:left="0" w:right="0"/>
              <w:rPr>
                <w:rStyle w:val="divdocumentsinglecolumnCharacter"/>
                <w:rFonts w:ascii="Times New Roman" w:eastAsia="Times New Roman" w:hAnsi="Times New Roman" w:cs="Times New Roman"/>
                <w:color w:val="222222"/>
                <w:bdr w:val="none" w:sz="0" w:space="0" w:color="auto"/>
                <w:vertAlign w:val="baseline"/>
              </w:rPr>
            </w:pPr>
            <w:r>
              <w:rPr>
                <w:rStyle w:val="spancompanyname"/>
                <w:rFonts w:ascii="Times New Roman" w:eastAsia="Times New Roman" w:hAnsi="Times New Roman" w:cs="Times New Roman"/>
                <w:color w:val="222222"/>
              </w:rPr>
              <w:t>Old Navy</w:t>
            </w:r>
            <w:r>
              <w:rPr>
                <w:rStyle w:val="span"/>
                <w:rFonts w:ascii="Times New Roman" w:eastAsia="Times New Roman" w:hAnsi="Times New Roman" w:cs="Times New Roman"/>
                <w:color w:val="222222"/>
              </w:rPr>
              <w:t xml:space="preserve"> – </w:t>
            </w:r>
            <w:r>
              <w:rPr>
                <w:rStyle w:val="span"/>
                <w:rFonts w:ascii="Times New Roman" w:eastAsia="Times New Roman" w:hAnsi="Times New Roman" w:cs="Times New Roman"/>
                <w:color w:val="222222"/>
              </w:rPr>
              <w:t>INDIANAPOLIS</w:t>
            </w:r>
            <w:r>
              <w:rPr>
                <w:rStyle w:val="span"/>
                <w:rFonts w:ascii="Times New Roman" w:eastAsia="Times New Roman" w:hAnsi="Times New Roman" w:cs="Times New Roman"/>
                <w:color w:val="222222"/>
              </w:rPr>
              <w:t xml:space="preserve">, </w:t>
            </w:r>
            <w:r>
              <w:rPr>
                <w:rStyle w:val="span"/>
                <w:rFonts w:ascii="Times New Roman" w:eastAsia="Times New Roman" w:hAnsi="Times New Roman" w:cs="Times New Roman"/>
                <w:color w:val="222222"/>
              </w:rPr>
              <w:t>IN</w:t>
            </w:r>
            <w:r>
              <w:rPr>
                <w:rStyle w:val="divdocumentsinglecolumnCharacter"/>
                <w:rFonts w:ascii="Times New Roman" w:eastAsia="Times New Roman" w:hAnsi="Times New Roman" w:cs="Times New Roman"/>
                <w:color w:val="222222"/>
                <w:bdr w:val="none" w:sz="0" w:space="0" w:color="auto"/>
                <w:vertAlign w:val="baseline"/>
              </w:rPr>
              <w:t xml:space="preserve"> </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Prepared merchandise for sales floor by pricing or tagging.</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Helped customers locate products and checked store system for merchandise at other sites.</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Evaluated inventory and delivery needs and optimized strategies to meet customer demands.</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Trained and developed new hires in company processes, product knowledge, customer service and selling techniques.</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Organized racks and shelves to maintain store visual appeal, engage customers and promote specific merchandise.</w:t>
            </w:r>
          </w:p>
          <w:p>
            <w:pPr>
              <w:pStyle w:val="ulli"/>
              <w:numPr>
                <w:ilvl w:val="0"/>
                <w:numId w:val="5"/>
              </w:numPr>
              <w:spacing w:before="0" w:after="0" w:line="360" w:lineRule="atLeast"/>
              <w:ind w:left="460" w:right="0" w:hanging="210"/>
              <w:rPr>
                <w:rStyle w:val="span"/>
                <w:rFonts w:ascii="Times New Roman" w:eastAsia="Times New Roman" w:hAnsi="Times New Roman" w:cs="Times New Roman"/>
                <w:color w:val="222222"/>
                <w:bdr w:val="none" w:sz="0" w:space="0" w:color="auto"/>
                <w:vertAlign w:val="baseline"/>
              </w:rPr>
            </w:pPr>
            <w:r>
              <w:rPr>
                <w:rStyle w:val="span"/>
                <w:rFonts w:ascii="Times New Roman" w:eastAsia="Times New Roman" w:hAnsi="Times New Roman" w:cs="Times New Roman"/>
                <w:color w:val="222222"/>
                <w:bdr w:val="none" w:sz="0" w:space="0" w:color="auto"/>
                <w:vertAlign w:val="baseline"/>
              </w:rPr>
              <w:t>Completed orders and organized product deliveries to meet customer timetables.</w:t>
            </w:r>
          </w:p>
        </w:tc>
      </w:tr>
    </w:tbl>
    <w:p>
      <w:pPr>
        <w:pStyle w:val="divdocumentdivsectiontitle"/>
        <w:pBdr>
          <w:top w:val="none" w:sz="0" w:space="0" w:color="auto"/>
          <w:left w:val="none" w:sz="0" w:space="0" w:color="auto"/>
          <w:bottom w:val="single" w:sz="8" w:space="1" w:color="FFFFFF"/>
          <w:right w:val="none" w:sz="0" w:space="10" w:color="auto"/>
        </w:pBdr>
        <w:tabs>
          <w:tab w:val="center" w:pos="10560"/>
        </w:tabs>
        <w:spacing w:before="280" w:after="140"/>
        <w:ind w:left="0" w:right="200"/>
        <w:rPr>
          <w:rFonts w:ascii="Times New Roman" w:eastAsia="Times New Roman" w:hAnsi="Times New Roman" w:cs="Times New Roman"/>
          <w:b/>
          <w:bCs/>
          <w:smallCaps/>
          <w:color w:val="000000"/>
          <w:sz w:val="28"/>
          <w:szCs w:val="28"/>
          <w:bdr w:val="none" w:sz="0" w:space="0" w:color="auto"/>
          <w:vertAlign w:val="baseline"/>
        </w:rPr>
      </w:pPr>
      <w:r>
        <w:rPr>
          <w:rFonts w:ascii="Times New Roman" w:eastAsia="Times New Roman" w:hAnsi="Times New Roman" w:cs="Times New Roman"/>
          <w:b/>
          <w:bCs/>
          <w:smallCaps/>
          <w:bdr w:val="none" w:sz="0" w:space="0" w:color="auto"/>
          <w:vertAlign w:val="baseline"/>
        </w:rPr>
        <w:t xml:space="preserve">Education   </w:t>
      </w:r>
      <w:r>
        <w:rPr>
          <w:rFonts w:ascii="Times New Roman" w:eastAsia="Times New Roman" w:hAnsi="Times New Roman" w:cs="Times New Roman"/>
          <w:color w:val="000000"/>
          <w:u w:val="single"/>
        </w:rPr>
        <w:t xml:space="preserve"> </w:t>
        <w:tab/>
      </w:r>
    </w:p>
    <w:tbl>
      <w:tblPr>
        <w:tblStyle w:val="divdocumentdivparagraphTable"/>
        <w:tblW w:w="0" w:type="auto"/>
        <w:tblCellSpacing w:w="0" w:type="dxa"/>
        <w:tblLayout w:type="fixed"/>
        <w:tblCellMar>
          <w:top w:w="0" w:type="dxa"/>
          <w:left w:w="0" w:type="dxa"/>
          <w:bottom w:w="0" w:type="dxa"/>
          <w:right w:w="0" w:type="dxa"/>
        </w:tblCellMar>
        <w:tblLook w:val="05E0"/>
      </w:tblPr>
      <w:tblGrid>
        <w:gridCol w:w="2100"/>
        <w:gridCol w:w="8460"/>
      </w:tblGrid>
      <w:tr>
        <w:tblPrEx>
          <w:tblW w:w="0" w:type="auto"/>
          <w:tblCellSpacing w:w="0" w:type="dxa"/>
          <w:tblLayout w:type="fixed"/>
          <w:tblCellMar>
            <w:top w:w="0" w:type="dxa"/>
            <w:left w:w="0" w:type="dxa"/>
            <w:bottom w:w="0" w:type="dxa"/>
            <w:right w:w="0" w:type="dxa"/>
          </w:tblCellMar>
          <w:tblLook w:val="05E0"/>
        </w:tblPrEx>
        <w:trPr>
          <w:tblCellSpacing w:w="0" w:type="dxa"/>
        </w:trPr>
        <w:tc>
          <w:tcPr>
            <w:tcW w:w="2100" w:type="dxa"/>
            <w:noWrap w:val="0"/>
            <w:tcMar>
              <w:top w:w="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dateswrapper"/>
                <w:rFonts w:ascii="Times New Roman" w:eastAsia="Times New Roman" w:hAnsi="Times New Roman" w:cs="Times New Roman"/>
                <w:sz w:val="10"/>
                <w:szCs w:val="10"/>
                <w:bdr w:val="none" w:sz="0" w:space="0" w:color="auto"/>
                <w:vertAlign w:val="baseline"/>
              </w:rPr>
            </w:pPr>
            <w:r>
              <w:rPr>
                <w:rStyle w:val="span"/>
                <w:rFonts w:ascii="Times New Roman" w:eastAsia="Times New Roman" w:hAnsi="Times New Roman" w:cs="Times New Roman"/>
              </w:rPr>
              <w:t>03/2019</w:t>
            </w:r>
          </w:p>
        </w:tc>
        <w:tc>
          <w:tcPr>
            <w:tcW w:w="8460" w:type="dxa"/>
            <w:noWrap w:val="0"/>
            <w:tcMar>
              <w:top w:w="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
                <w:rFonts w:ascii="Times New Roman" w:eastAsia="Times New Roman" w:hAnsi="Times New Roman" w:cs="Times New Roman"/>
              </w:rPr>
            </w:pPr>
            <w:r>
              <w:rPr>
                <w:rStyle w:val="spandegree"/>
                <w:rFonts w:ascii="Times New Roman" w:eastAsia="Times New Roman" w:hAnsi="Times New Roman" w:cs="Times New Roman"/>
                <w:color w:val="222222"/>
              </w:rPr>
              <w:t>OSHA 10 &amp; NCCER Certifications</w:t>
            </w:r>
            <w:r>
              <w:rPr>
                <w:rStyle w:val="singlecolumnspanpaddedlinenth-child1"/>
                <w:rFonts w:ascii="Times New Roman" w:eastAsia="Times New Roman" w:hAnsi="Times New Roman" w:cs="Times New Roman"/>
                <w:color w:val="222222"/>
              </w:rPr>
              <w:t xml:space="preserve"> </w:t>
            </w:r>
          </w:p>
          <w:p>
            <w:pPr>
              <w:pStyle w:val="spanpaddedline"/>
              <w:spacing w:before="0" w:after="0" w:line="360" w:lineRule="atLeast"/>
              <w:ind w:left="0" w:right="0"/>
              <w:rPr>
                <w:rStyle w:val="divdocumentsinglecolumnCharacter"/>
                <w:rFonts w:ascii="Times New Roman" w:eastAsia="Times New Roman" w:hAnsi="Times New Roman" w:cs="Times New Roman"/>
                <w:color w:val="222222"/>
                <w:bdr w:val="none" w:sz="0" w:space="0" w:color="auto"/>
                <w:vertAlign w:val="baseline"/>
              </w:rPr>
            </w:pPr>
            <w:r>
              <w:rPr>
                <w:rStyle w:val="spancompanyname"/>
                <w:rFonts w:ascii="Times New Roman" w:eastAsia="Times New Roman" w:hAnsi="Times New Roman" w:cs="Times New Roman"/>
                <w:color w:val="222222"/>
              </w:rPr>
              <w:t>Indiana Construction Roundtable Cohort</w:t>
            </w:r>
            <w:r>
              <w:rPr>
                <w:rStyle w:val="span"/>
                <w:rFonts w:ascii="Times New Roman" w:eastAsia="Times New Roman" w:hAnsi="Times New Roman" w:cs="Times New Roman"/>
                <w:color w:val="222222"/>
              </w:rPr>
              <w:t xml:space="preserve"> - </w:t>
            </w:r>
            <w:r>
              <w:rPr>
                <w:rStyle w:val="span"/>
                <w:rFonts w:ascii="Times New Roman" w:eastAsia="Times New Roman" w:hAnsi="Times New Roman" w:cs="Times New Roman"/>
                <w:color w:val="222222"/>
              </w:rPr>
              <w:t>Indianapolis, IN</w:t>
            </w:r>
            <w:r>
              <w:rPr>
                <w:rStyle w:val="divdocumentsinglecolumnCharacter"/>
                <w:rFonts w:ascii="Times New Roman" w:eastAsia="Times New Roman" w:hAnsi="Times New Roman" w:cs="Times New Roman"/>
                <w:color w:val="222222"/>
                <w:bdr w:val="none" w:sz="0" w:space="0" w:color="auto"/>
                <w:vertAlign w:val="baseline"/>
              </w:rPr>
              <w:t xml:space="preserve"> </w:t>
            </w:r>
          </w:p>
        </w:tc>
      </w:tr>
    </w:tbl>
    <w:p>
      <w:pPr>
        <w:rPr>
          <w:vanish/>
        </w:rPr>
      </w:pPr>
    </w:p>
    <w:tbl>
      <w:tblPr>
        <w:tblStyle w:val="divdocumentdivparagraphTable"/>
        <w:tblW w:w="0" w:type="auto"/>
        <w:tblCellSpacing w:w="0" w:type="dxa"/>
        <w:tblLayout w:type="fixed"/>
        <w:tblCellMar>
          <w:top w:w="0" w:type="dxa"/>
          <w:left w:w="0" w:type="dxa"/>
          <w:bottom w:w="0" w:type="dxa"/>
          <w:right w:w="0" w:type="dxa"/>
        </w:tblCellMar>
        <w:tblLook w:val="05E0"/>
      </w:tblPr>
      <w:tblGrid>
        <w:gridCol w:w="2100"/>
        <w:gridCol w:w="8460"/>
      </w:tblGrid>
      <w:tr>
        <w:tblPrEx>
          <w:tblW w:w="0" w:type="auto"/>
          <w:tblCellSpacing w:w="0" w:type="dxa"/>
          <w:tblLayout w:type="fixed"/>
          <w:tblCellMar>
            <w:top w:w="0" w:type="dxa"/>
            <w:left w:w="0" w:type="dxa"/>
            <w:bottom w:w="0" w:type="dxa"/>
            <w:right w:w="0" w:type="dxa"/>
          </w:tblCellMar>
          <w:tblLook w:val="05E0"/>
        </w:tblPrEx>
        <w:trPr>
          <w:tblCellSpacing w:w="0" w:type="dxa"/>
        </w:trPr>
        <w:tc>
          <w:tcPr>
            <w:tcW w:w="210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dateswrapper"/>
                <w:rFonts w:ascii="Times New Roman" w:eastAsia="Times New Roman" w:hAnsi="Times New Roman" w:cs="Times New Roman"/>
                <w:sz w:val="10"/>
                <w:szCs w:val="10"/>
                <w:bdr w:val="none" w:sz="0" w:space="0" w:color="auto"/>
                <w:vertAlign w:val="baseline"/>
              </w:rPr>
            </w:pPr>
            <w:r>
              <w:rPr>
                <w:rStyle w:val="span"/>
                <w:rFonts w:ascii="Times New Roman" w:eastAsia="Times New Roman" w:hAnsi="Times New Roman" w:cs="Times New Roman"/>
              </w:rPr>
              <w:t>05/2017</w:t>
            </w:r>
          </w:p>
        </w:tc>
        <w:tc>
          <w:tcPr>
            <w:tcW w:w="8460" w:type="dxa"/>
            <w:noWrap w:val="0"/>
            <w:tcMar>
              <w:top w:w="280" w:type="dxa"/>
              <w:left w:w="0" w:type="dxa"/>
              <w:bottom w:w="0" w:type="dxa"/>
              <w:right w:w="0" w:type="dxa"/>
            </w:tcMar>
            <w:vAlign w:val="top"/>
            <w:hideMark/>
          </w:tcPr>
          <w:p>
            <w:pPr>
              <w:pStyle w:val="spandateswrapperParagraph"/>
              <w:pBdr>
                <w:top w:val="none" w:sz="0" w:space="0" w:color="auto"/>
                <w:left w:val="none" w:sz="0" w:space="0" w:color="auto"/>
                <w:bottom w:val="none" w:sz="0" w:space="0" w:color="auto"/>
                <w:right w:val="none" w:sz="0" w:space="0" w:color="auto"/>
              </w:pBdr>
              <w:spacing w:line="360" w:lineRule="atLeast"/>
              <w:ind w:left="0" w:right="0"/>
              <w:rPr>
                <w:rStyle w:val="span"/>
                <w:rFonts w:ascii="Times New Roman" w:eastAsia="Times New Roman" w:hAnsi="Times New Roman" w:cs="Times New Roman"/>
              </w:rPr>
            </w:pPr>
            <w:r>
              <w:rPr>
                <w:rStyle w:val="spandegree"/>
                <w:rFonts w:ascii="Times New Roman" w:eastAsia="Times New Roman" w:hAnsi="Times New Roman" w:cs="Times New Roman"/>
                <w:color w:val="222222"/>
              </w:rPr>
              <w:t>High School Diploma</w:t>
            </w:r>
            <w:r>
              <w:rPr>
                <w:rStyle w:val="singlecolumnspanpaddedlinenth-child1"/>
                <w:rFonts w:ascii="Times New Roman" w:eastAsia="Times New Roman" w:hAnsi="Times New Roman" w:cs="Times New Roman"/>
                <w:color w:val="222222"/>
              </w:rPr>
              <w:t xml:space="preserve"> </w:t>
            </w:r>
          </w:p>
          <w:p>
            <w:pPr>
              <w:pStyle w:val="spanpaddedline"/>
              <w:spacing w:before="0" w:after="0" w:line="360" w:lineRule="atLeast"/>
              <w:ind w:left="0" w:right="0"/>
              <w:rPr>
                <w:rStyle w:val="divdocumentsinglecolumnCharacter"/>
                <w:rFonts w:ascii="Times New Roman" w:eastAsia="Times New Roman" w:hAnsi="Times New Roman" w:cs="Times New Roman"/>
                <w:color w:val="222222"/>
                <w:bdr w:val="none" w:sz="0" w:space="0" w:color="auto"/>
                <w:vertAlign w:val="baseline"/>
              </w:rPr>
            </w:pPr>
            <w:r>
              <w:rPr>
                <w:rStyle w:val="spancompanyname"/>
                <w:rFonts w:ascii="Times New Roman" w:eastAsia="Times New Roman" w:hAnsi="Times New Roman" w:cs="Times New Roman"/>
                <w:color w:val="222222"/>
              </w:rPr>
              <w:t>North Central High School</w:t>
            </w:r>
            <w:r>
              <w:rPr>
                <w:rStyle w:val="span"/>
                <w:rFonts w:ascii="Times New Roman" w:eastAsia="Times New Roman" w:hAnsi="Times New Roman" w:cs="Times New Roman"/>
                <w:color w:val="222222"/>
              </w:rPr>
              <w:t xml:space="preserve"> - </w:t>
            </w:r>
            <w:r>
              <w:rPr>
                <w:rStyle w:val="span"/>
                <w:rFonts w:ascii="Times New Roman" w:eastAsia="Times New Roman" w:hAnsi="Times New Roman" w:cs="Times New Roman"/>
                <w:color w:val="222222"/>
              </w:rPr>
              <w:t>Indianapolis</w:t>
            </w:r>
            <w:r>
              <w:rPr>
                <w:rStyle w:val="span"/>
                <w:rFonts w:ascii="Times New Roman" w:eastAsia="Times New Roman" w:hAnsi="Times New Roman" w:cs="Times New Roman"/>
                <w:color w:val="222222"/>
              </w:rPr>
              <w:t xml:space="preserve">, </w:t>
            </w:r>
            <w:r>
              <w:rPr>
                <w:rStyle w:val="span"/>
                <w:rFonts w:ascii="Times New Roman" w:eastAsia="Times New Roman" w:hAnsi="Times New Roman" w:cs="Times New Roman"/>
                <w:color w:val="222222"/>
              </w:rPr>
              <w:t>IN</w:t>
            </w:r>
          </w:p>
        </w:tc>
      </w:tr>
    </w:tbl>
    <w:p>
      <w:pPr>
        <w:rPr>
          <w:rStyle w:val="divdocumentdivsectiontitleCharacter"/>
          <w:rFonts w:ascii="Times New Roman" w:eastAsia="Times New Roman" w:hAnsi="Times New Roman" w:cs="Times New Roman"/>
          <w:b/>
          <w:bCs/>
          <w:smallCaps/>
          <w:bdr w:val="none" w:sz="0" w:space="0" w:color="auto"/>
          <w:vertAlign w:val="baseline"/>
        </w:rPr>
      </w:pPr>
    </w:p>
    <w:sectPr>
      <w:pgSz w:w="12240" w:h="15840"/>
      <w:pgMar w:top="640" w:right="840" w:bottom="640" w:left="840"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pBdr>
        <w:top w:val="none" w:sz="0" w:space="0" w:color="auto"/>
        <w:left w:val="none" w:sz="0" w:space="0" w:color="auto"/>
        <w:bottom w:val="none" w:sz="0" w:space="0" w:color="auto"/>
        <w:right w:val="none" w:sz="0" w:space="0" w:color="auto"/>
      </w:pBdr>
      <w:spacing w:line="240" w:lineRule="atLeast"/>
      <w:jc w:val="left"/>
    </w:pPr>
    <w:rPr>
      <w:sz w:val="24"/>
      <w:szCs w:val="24"/>
      <w:bdr w:val="none" w:sz="0" w:space="0" w:color="auto"/>
      <w:vertAlign w:val="baseline"/>
    </w:rPr>
  </w:style>
  <w:style w:type="paragraph" w:styleId="Heading1">
    <w:name w:val="heading 1"/>
    <w:basedOn w:val="Normal"/>
    <w:next w:val="Normal"/>
    <w:link w:val="Heading1Char"/>
    <w:uiPriority w:val="9"/>
    <w:qFormat/>
    <w:rsid w:val="00506D7A"/>
    <w:pPr>
      <w:keepNext/>
      <w:keepLines/>
      <w:pBdr>
        <w:top w:val="none" w:sz="0" w:space="0" w:color="auto"/>
        <w:left w:val="none" w:sz="0" w:space="0" w:color="auto"/>
        <w:bottom w:val="none" w:sz="0" w:space="0" w:color="auto"/>
        <w:right w:val="none" w:sz="0" w:space="0" w:color="auto"/>
      </w:pBdr>
      <w:spacing w:before="240" w:after="0"/>
      <w:outlineLvl w:val="0"/>
    </w:pPr>
    <w:rPr>
      <w:rFonts w:ascii="Times New Roman" w:eastAsia="Times New Roman" w:hAnsi="Times New Roman" w:cs="Times New Roman"/>
      <w:b/>
      <w:bCs/>
      <w:i w:val="0"/>
      <w:color w:val="2F5496" w:themeShade="BF"/>
      <w:kern w:val="36"/>
      <w:sz w:val="24"/>
      <w:szCs w:val="24"/>
      <w:bdr w:val="none" w:sz="0" w:space="0" w:color="auto"/>
      <w:vertAlign w:val="baseline"/>
    </w:rPr>
  </w:style>
  <w:style w:type="paragraph" w:styleId="Heading2">
    <w:name w:val="heading 2"/>
    <w:basedOn w:val="Normal"/>
    <w:next w:val="Normal"/>
    <w:link w:val="Heading2Char"/>
    <w:uiPriority w:val="9"/>
    <w:qFormat/>
    <w:rsid w:val="00506D7A"/>
    <w:pPr>
      <w:keepNext/>
      <w:keepLines/>
      <w:pBdr>
        <w:top w:val="none" w:sz="0" w:space="0" w:color="auto"/>
        <w:left w:val="none" w:sz="0" w:space="0" w:color="auto"/>
        <w:bottom w:val="none" w:sz="0" w:space="0" w:color="auto"/>
        <w:right w:val="none" w:sz="0" w:space="0" w:color="auto"/>
      </w:pBdr>
      <w:spacing w:before="40" w:after="0"/>
      <w:outlineLvl w:val="1"/>
    </w:pPr>
    <w:rPr>
      <w:rFonts w:ascii="Times New Roman" w:eastAsia="Times New Roman" w:hAnsi="Times New Roman" w:cs="Times New Roman"/>
      <w:b/>
      <w:bCs/>
      <w:i w:val="0"/>
      <w:color w:val="2F5496" w:themeShade="BF"/>
      <w:sz w:val="24"/>
      <w:szCs w:val="24"/>
      <w:bdr w:val="none" w:sz="0" w:space="0" w:color="auto"/>
      <w:vertAlign w:val="baseline"/>
    </w:rPr>
  </w:style>
  <w:style w:type="paragraph" w:styleId="Heading3">
    <w:name w:val="heading 3"/>
    <w:basedOn w:val="Normal"/>
    <w:next w:val="Normal"/>
    <w:link w:val="Heading3Char"/>
    <w:uiPriority w:val="9"/>
    <w:qFormat/>
    <w:rsid w:val="00506D7A"/>
    <w:pPr>
      <w:keepNext/>
      <w:keepLines/>
      <w:pBdr>
        <w:top w:val="none" w:sz="0" w:space="0" w:color="auto"/>
        <w:left w:val="none" w:sz="0" w:space="0" w:color="auto"/>
        <w:bottom w:val="none" w:sz="0" w:space="0" w:color="auto"/>
        <w:right w:val="none" w:sz="0" w:space="0" w:color="auto"/>
      </w:pBdr>
      <w:spacing w:before="40" w:after="0"/>
      <w:outlineLvl w:val="2"/>
    </w:pPr>
    <w:rPr>
      <w:rFonts w:ascii="Times New Roman" w:eastAsia="Times New Roman" w:hAnsi="Times New Roman" w:cs="Times New Roman"/>
      <w:b/>
      <w:bCs/>
      <w:i w:val="0"/>
      <w:color w:val="1F3763" w:themeShade="7F"/>
      <w:sz w:val="24"/>
      <w:szCs w:val="24"/>
      <w:bdr w:val="none" w:sz="0" w:space="0" w:color="auto"/>
      <w:vertAlign w:val="baseline"/>
    </w:rPr>
  </w:style>
  <w:style w:type="paragraph" w:styleId="Heading4">
    <w:name w:val="heading 4"/>
    <w:basedOn w:val="Normal"/>
    <w:next w:val="Normal"/>
    <w:link w:val="Heading4Char"/>
    <w:uiPriority w:val="9"/>
    <w:qFormat/>
    <w:rsid w:val="00506D7A"/>
    <w:pPr>
      <w:keepNext/>
      <w:keepLines/>
      <w:pBdr>
        <w:top w:val="none" w:sz="0" w:space="0" w:color="auto"/>
        <w:left w:val="none" w:sz="0" w:space="0" w:color="auto"/>
        <w:bottom w:val="none" w:sz="0" w:space="0" w:color="auto"/>
        <w:right w:val="none" w:sz="0" w:space="0" w:color="auto"/>
      </w:pBdr>
      <w:spacing w:before="40" w:after="0"/>
      <w:outlineLvl w:val="3"/>
    </w:pPr>
    <w:rPr>
      <w:rFonts w:ascii="Times New Roman" w:eastAsia="Times New Roman" w:hAnsi="Times New Roman" w:cs="Times New Roman"/>
      <w:b/>
      <w:bCs/>
      <w:i w:val="0"/>
      <w:iCs/>
      <w:color w:val="2F5496" w:themeShade="BF"/>
      <w:sz w:val="24"/>
      <w:szCs w:val="24"/>
      <w:bdr w:val="none" w:sz="0" w:space="0" w:color="auto"/>
      <w:vertAlign w:val="baseline"/>
    </w:rPr>
  </w:style>
  <w:style w:type="paragraph" w:styleId="Heading5">
    <w:name w:val="heading 5"/>
    <w:basedOn w:val="Normal"/>
    <w:next w:val="Normal"/>
    <w:link w:val="Heading5Char"/>
    <w:uiPriority w:val="9"/>
    <w:qFormat/>
    <w:rsid w:val="00506D7A"/>
    <w:pPr>
      <w:keepNext/>
      <w:keepLines/>
      <w:pBdr>
        <w:top w:val="none" w:sz="0" w:space="0" w:color="auto"/>
        <w:left w:val="none" w:sz="0" w:space="0" w:color="auto"/>
        <w:bottom w:val="none" w:sz="0" w:space="0" w:color="auto"/>
        <w:right w:val="none" w:sz="0" w:space="0" w:color="auto"/>
      </w:pBdr>
      <w:spacing w:before="40" w:after="0"/>
      <w:outlineLvl w:val="4"/>
    </w:pPr>
    <w:rPr>
      <w:rFonts w:ascii="Times New Roman" w:eastAsia="Times New Roman" w:hAnsi="Times New Roman" w:cs="Times New Roman"/>
      <w:b/>
      <w:bCs/>
      <w:i w:val="0"/>
      <w:color w:val="2F5496" w:themeShade="BF"/>
      <w:sz w:val="24"/>
      <w:szCs w:val="24"/>
      <w:bdr w:val="none" w:sz="0" w:space="0" w:color="auto"/>
      <w:vertAlign w:val="baseline"/>
    </w:rPr>
  </w:style>
  <w:style w:type="paragraph" w:styleId="Heading6">
    <w:name w:val="heading 6"/>
    <w:basedOn w:val="Normal"/>
    <w:next w:val="Normal"/>
    <w:link w:val="Heading6Char"/>
    <w:uiPriority w:val="9"/>
    <w:qFormat/>
    <w:rsid w:val="00506D7A"/>
    <w:pPr>
      <w:keepNext/>
      <w:keepLines/>
      <w:pBdr>
        <w:top w:val="none" w:sz="0" w:space="0" w:color="auto"/>
        <w:left w:val="none" w:sz="0" w:space="0" w:color="auto"/>
        <w:bottom w:val="none" w:sz="0" w:space="0" w:color="auto"/>
        <w:right w:val="none" w:sz="0" w:space="0" w:color="auto"/>
      </w:pBdr>
      <w:spacing w:before="40" w:after="0"/>
      <w:outlineLvl w:val="5"/>
    </w:pPr>
    <w:rPr>
      <w:rFonts w:ascii="Times New Roman" w:eastAsia="Times New Roman" w:hAnsi="Times New Roman" w:cs="Times New Roman"/>
      <w:b/>
      <w:bCs/>
      <w:i w:val="0"/>
      <w:color w:val="1F3763" w:themeShade="7F"/>
      <w:sz w:val="24"/>
      <w:szCs w:val="24"/>
      <w:bdr w:val="none" w:sz="0" w:space="0" w:color="auto"/>
      <w:vertAlign w:val="baseline"/>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divdocument">
    <w:name w:val="div_document"/>
    <w:basedOn w:val="Normal"/>
    <w:pPr>
      <w:spacing w:line="360" w:lineRule="atLeast"/>
    </w:pPr>
  </w:style>
  <w:style w:type="paragraph" w:customStyle="1" w:styleId="divdocumentdivfirstsection">
    <w:name w:val="div_document_div_firstsection"/>
    <w:basedOn w:val="Normal"/>
  </w:style>
  <w:style w:type="paragraph" w:customStyle="1" w:styleId="divdocumentdivparagraph">
    <w:name w:val="div_document_div_paragraph"/>
    <w:basedOn w:val="Normal"/>
  </w:style>
  <w:style w:type="paragraph" w:customStyle="1" w:styleId="divname">
    <w:name w:val="div_name"/>
    <w:basedOn w:val="div"/>
    <w:pPr>
      <w:pBdr>
        <w:top w:val="none" w:sz="0" w:space="0" w:color="auto"/>
        <w:left w:val="none" w:sz="0" w:space="0" w:color="auto"/>
        <w:bottom w:val="none" w:sz="0" w:space="0" w:color="auto"/>
        <w:right w:val="none" w:sz="0" w:space="0" w:color="auto"/>
      </w:pBdr>
      <w:spacing w:line="720" w:lineRule="atLeast"/>
      <w:jc w:val="center"/>
    </w:pPr>
    <w:rPr>
      <w:b/>
      <w:bCs/>
      <w:smallCaps/>
      <w:color w:val="000000"/>
      <w:sz w:val="48"/>
      <w:szCs w:val="48"/>
    </w:rPr>
  </w:style>
  <w:style w:type="paragraph" w:customStyle="1" w:styleId="div">
    <w:name w:val="div"/>
    <w:basedOn w:val="Normal"/>
    <w:pPr>
      <w:pBdr>
        <w:top w:val="none" w:sz="0" w:space="0" w:color="auto"/>
        <w:left w:val="none" w:sz="0" w:space="0" w:color="auto"/>
        <w:bottom w:val="none" w:sz="0" w:space="0" w:color="auto"/>
        <w:right w:val="none" w:sz="0" w:space="0" w:color="auto"/>
      </w:pBdr>
    </w:pPr>
    <w:rPr>
      <w:sz w:val="24"/>
      <w:szCs w:val="24"/>
      <w:bdr w:val="none" w:sz="0" w:space="0" w:color="auto"/>
      <w:vertAlign w:val="baseline"/>
    </w:rPr>
  </w:style>
  <w:style w:type="character" w:customStyle="1" w:styleId="span">
    <w:name w:val="span"/>
    <w:basedOn w:val="DefaultParagraphFont"/>
    <w:rPr>
      <w:sz w:val="24"/>
      <w:szCs w:val="24"/>
      <w:bdr w:val="none" w:sz="0" w:space="0" w:color="auto"/>
      <w:vertAlign w:val="baseline"/>
    </w:rPr>
  </w:style>
  <w:style w:type="paragraph" w:customStyle="1" w:styleId="divdocumentdivSECTIONCNTC">
    <w:name w:val="div_document_div_SECTION_CNTC"/>
    <w:basedOn w:val="Normal"/>
  </w:style>
  <w:style w:type="paragraph" w:customStyle="1" w:styleId="divaddress">
    <w:name w:val="div_address"/>
    <w:basedOn w:val="div"/>
    <w:pPr>
      <w:spacing w:line="360" w:lineRule="atLeast"/>
      <w:jc w:val="center"/>
    </w:pPr>
    <w:rPr>
      <w:sz w:val="24"/>
      <w:szCs w:val="24"/>
    </w:rPr>
  </w:style>
  <w:style w:type="character" w:customStyle="1" w:styleId="documentzipsuffix">
    <w:name w:val="document_zipsuffix"/>
    <w:basedOn w:val="DefaultParagraphFont"/>
  </w:style>
  <w:style w:type="character" w:customStyle="1" w:styleId="documentzipprefix">
    <w:name w:val="document_zipprefix"/>
    <w:basedOn w:val="DefaultParagraphFont"/>
    <w:rPr>
      <w:vanish/>
    </w:rPr>
  </w:style>
  <w:style w:type="paragraph" w:customStyle="1" w:styleId="documentSECTIONCNTCsection">
    <w:name w:val="document_SECTION_CNTC + section"/>
    <w:basedOn w:val="Normal"/>
  </w:style>
  <w:style w:type="paragraph" w:customStyle="1" w:styleId="divdocumentdivheading">
    <w:name w:val="div_document_div_heading"/>
    <w:basedOn w:val="Normal"/>
  </w:style>
  <w:style w:type="paragraph" w:customStyle="1" w:styleId="divdocumentdivsectiontitle">
    <w:name w:val="div_document_div_sectiontitle"/>
    <w:basedOn w:val="Normal"/>
    <w:pPr>
      <w:pBdr>
        <w:top w:val="none" w:sz="0" w:space="0" w:color="auto"/>
        <w:left w:val="none" w:sz="0" w:space="0" w:color="auto"/>
        <w:bottom w:val="single" w:sz="8" w:space="1" w:color="FFFFFF"/>
        <w:right w:val="none" w:sz="0" w:space="10" w:color="auto"/>
      </w:pBdr>
      <w:spacing w:line="400" w:lineRule="atLeast"/>
    </w:pPr>
    <w:rPr>
      <w:color w:val="000000"/>
      <w:sz w:val="28"/>
      <w:szCs w:val="28"/>
    </w:rPr>
  </w:style>
  <w:style w:type="character" w:customStyle="1" w:styleId="divdocumentdivsectiontitleCharacter">
    <w:name w:val="div_document_div_sectiontitle Character"/>
    <w:basedOn w:val="DefaultParagraphFont"/>
    <w:rPr>
      <w:color w:val="000000"/>
      <w:sz w:val="28"/>
      <w:szCs w:val="28"/>
    </w:rPr>
  </w:style>
  <w:style w:type="paragraph" w:customStyle="1" w:styleId="divdocumentsinglecolumn">
    <w:name w:val="div_document_singlecolumn"/>
    <w:basedOn w:val="Normal"/>
  </w:style>
  <w:style w:type="paragraph" w:customStyle="1" w:styleId="p">
    <w:name w:val="p"/>
    <w:basedOn w:val="Normal"/>
    <w:pPr>
      <w:pBdr>
        <w:top w:val="none" w:sz="0" w:space="0" w:color="auto"/>
        <w:left w:val="none" w:sz="0" w:space="0" w:color="auto"/>
        <w:bottom w:val="none" w:sz="0" w:space="0" w:color="auto"/>
        <w:right w:val="none" w:sz="0" w:space="0" w:color="auto"/>
      </w:pBdr>
    </w:pPr>
    <w:rPr>
      <w:sz w:val="24"/>
      <w:szCs w:val="24"/>
      <w:bdr w:val="none" w:sz="0" w:space="0" w:color="auto"/>
      <w:vertAlign w:val="baseline"/>
    </w:rPr>
  </w:style>
  <w:style w:type="paragraph" w:customStyle="1" w:styleId="divdocumentsection">
    <w:name w:val="div_document_section"/>
    <w:basedOn w:val="Normal"/>
  </w:style>
  <w:style w:type="paragraph" w:customStyle="1" w:styleId="ulli">
    <w:name w:val="ul_li"/>
    <w:basedOn w:val="Normal"/>
  </w:style>
  <w:style w:type="table" w:customStyle="1" w:styleId="divdocumenttable">
    <w:name w:val="div_document_table"/>
    <w:basedOn w:val="TableNormal"/>
    <w:tblPr/>
  </w:style>
  <w:style w:type="character" w:customStyle="1" w:styleId="spandateswrapper">
    <w:name w:val="span_dates_wrapper"/>
    <w:basedOn w:val="span"/>
    <w:rPr>
      <w:sz w:val="24"/>
      <w:szCs w:val="24"/>
    </w:rPr>
  </w:style>
  <w:style w:type="paragraph" w:customStyle="1" w:styleId="spandateswrapperParagraph">
    <w:name w:val="span_dates_wrapper Paragraph"/>
    <w:basedOn w:val="spanParagraph"/>
    <w:pPr>
      <w:jc w:val="left"/>
    </w:pPr>
    <w:rPr>
      <w:sz w:val="24"/>
      <w:szCs w:val="24"/>
    </w:rPr>
  </w:style>
  <w:style w:type="paragraph" w:customStyle="1" w:styleId="spanParagraph">
    <w:name w:val="span Paragraph"/>
    <w:basedOn w:val="Normal"/>
    <w:pPr>
      <w:pBdr>
        <w:top w:val="none" w:sz="0" w:space="0" w:color="auto"/>
        <w:left w:val="none" w:sz="0" w:space="0" w:color="auto"/>
        <w:bottom w:val="none" w:sz="0" w:space="0" w:color="auto"/>
        <w:right w:val="none" w:sz="0" w:space="0" w:color="auto"/>
      </w:pBdr>
    </w:pPr>
    <w:rPr>
      <w:sz w:val="24"/>
      <w:szCs w:val="24"/>
      <w:bdr w:val="none" w:sz="0" w:space="0" w:color="auto"/>
      <w:vertAlign w:val="baseline"/>
    </w:rPr>
  </w:style>
  <w:style w:type="character" w:customStyle="1" w:styleId="divdocumentsinglecolumnCharacter">
    <w:name w:val="div_document_singlecolumn Character"/>
    <w:basedOn w:val="DefaultParagraphFont"/>
  </w:style>
  <w:style w:type="character" w:customStyle="1" w:styleId="singlecolumnspanpaddedlinenth-child1">
    <w:name w:val="singlecolumn_span_paddedline_nth-child(1)"/>
    <w:basedOn w:val="DefaultParagraphFont"/>
  </w:style>
  <w:style w:type="character" w:customStyle="1" w:styleId="spanjobtitle">
    <w:name w:val="span_jobtitle"/>
    <w:basedOn w:val="span"/>
    <w:rPr>
      <w:b/>
      <w:bCs/>
    </w:rPr>
  </w:style>
  <w:style w:type="paragraph" w:customStyle="1" w:styleId="spanpaddedline">
    <w:name w:val="span_paddedline"/>
    <w:basedOn w:val="spanParagraph"/>
  </w:style>
  <w:style w:type="character" w:customStyle="1" w:styleId="spancompanyname">
    <w:name w:val="span_companyname"/>
    <w:basedOn w:val="span"/>
    <w:rPr>
      <w:b/>
      <w:bCs/>
    </w:rPr>
  </w:style>
  <w:style w:type="table" w:customStyle="1" w:styleId="divdocumentdivparagraphTable">
    <w:name w:val="div_document_div_paragraph Table"/>
    <w:basedOn w:val="TableNormal"/>
    <w:tblPr/>
  </w:style>
  <w:style w:type="character" w:customStyle="1" w:styleId="spandegree">
    <w:name w:val="span_degree"/>
    <w:basedOn w:val="span"/>
    <w:rPr>
      <w:b/>
      <w:bCs/>
    </w:rPr>
  </w:style>
  <w:style w:type="character" w:customStyle="1" w:styleId="spanprogramline">
    <w:name w:val="span_programline"/>
    <w:basedOn w:val="span"/>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Darius Oakley</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409b1f47-dd41-4dee-9aab-1bf63e9379ac</vt:lpwstr>
  </property>
  <property fmtid="{D5CDD505-2E9C-101B-9397-08002B2CF9AE}" pid="3" name="x1ye=0">
    <vt:lpwstr>TD4AAB+LCAAAAAAABAAVmrVy61AURT9IhZiKV4iZyVInlsVMX/+cmZQZ5ercs2HFxngCY0iIYAgcERBBhFERgn8/OE9jDMWTXZuxUQz60QfN1zcVkdkru+be7GA3BOE5pKwj4xle1EhVhdVEZEW9xmoOFLGnZzHFODzYV6P9rp7HIzgRSgRVgtTs32/aHSTwGSqcIU4Ft5MsIbY1eb6mT3QwpdFZb1j5W05gx0RI8B0A3W0Y5pJpDDNVWFlFzXg</vt:lpwstr>
  </property>
  <property fmtid="{D5CDD505-2E9C-101B-9397-08002B2CF9AE}" pid="4" name="x1ye=1">
    <vt:lpwstr>DGWx0kBVSULLY4lAq3j/MW2f0AjIazSxOUvL6ZcEGhRKey6a8LYprKmGnq1XcxWC1DGdVpqvmEuwW/BseC4R0rMvshGrNBCSEiEePNLH0DK7n7+P0olbkiqTXvA6Gjb6vYIo7OSNaYtUBZGIuK6pAd9Ug/dJm6febME3ZAnC6KPekNepCkqSdtLaOX3DaAkMXf3woj/g3+PbI5SJfn5PU2jVKZwKpOF5tAdjxkaZlhAxY3ctZyQOi9bRFmTcaMK</vt:lpwstr>
  </property>
  <property fmtid="{D5CDD505-2E9C-101B-9397-08002B2CF9AE}" pid="5" name="x1ye=10">
    <vt:lpwstr>uKCr5ivbYY/lgMzAJIiDNZOGyd+PJJe/k6nPU2Trcf02b6V34zyTWsR7iy0IudvW85C/XWO855qBIhg/IcDfDgbtq4LeiRYc6fiB+ZNjhRy5jQWJF+NsIqQ+w88PdEOBt0uQXuA0oJ54wRP1AVVnTTJ+hk7KjpcBwlwv5z0ZLH4uxI3JtX0fg4fLXVdykOzq8V8B2ncbar7igje94irjC0i2UiX11LqCZmlmBrKh57TE2Zpj5IrMX4W/026heST</vt:lpwstr>
  </property>
  <property fmtid="{D5CDD505-2E9C-101B-9397-08002B2CF9AE}" pid="6" name="x1ye=11">
    <vt:lpwstr>IKWFkbeSy4XJdrWmFkNd1R2gQgtzKGZ03HmIxSX3IZYwSq0H0an2dMjPHpP5UIVzPFwWw8o4KNKVBTBgqFkxpJSubAzjV6/9CAwE6TrndSj8nKIIhgh4HXVXulAlxaUJYClPBA9mx6/lbFXMjAYlNalXqFSE9q4h/2zevPLepvDIIKPACF23/cwYvFXZvmrtVw2ZNjrF4BLcyQUTXbwAwcKn301RnY4INnEUNcXqUU8TBg59rq7r71ukkhZ8gXQ</vt:lpwstr>
  </property>
  <property fmtid="{D5CDD505-2E9C-101B-9397-08002B2CF9AE}" pid="7" name="x1ye=12">
    <vt:lpwstr>ocaguc8r4HSMIl/YatNkVvdpn1dQw8j+iM3vtjOSRfcVqKnfjHvVbjM3EDdIgtYoKpkAGoKychH926I9JDvIjWXGRMB3fuHAxmoySflNIyddAlEUVsoMtcGxnl/bLJIQOLq4JyNYUYlH7fD2dbqjQXg7+iOHMojtnjNdZt3U0yH0Cpt4INh1Azty6XlY/RujKXltTr95+ZMxkt5DT3vGfAjdIawJqw+dAmaV8q0bEeh/icSqztSr4bHpDzB7uts</vt:lpwstr>
  </property>
  <property fmtid="{D5CDD505-2E9C-101B-9397-08002B2CF9AE}" pid="8" name="x1ye=13">
    <vt:lpwstr>oINF2BDKBwg77xsikOHb6qX9vbaeO6ddHdiuQM/N+i3P819v9AyLNpcPLuqfEF7bqw0hLKnUHSNxXpQCTwMVnJ1dGoTUWdHi/+cPHrSa+5LP/gpn5VPWg3dXen8jEHqQvPpy0N8IH11nbAebmljLBHMBYDHBjNODFQ3wm/XUBB4d7mKV9BUdPt9fkEvplEVsWi8ET+jCczQwYm5DNFZg38VrbvRQMch99agQHrsIZQJIdjMf3SIS7lK+EduwoiM</vt:lpwstr>
  </property>
  <property fmtid="{D5CDD505-2E9C-101B-9397-08002B2CF9AE}" pid="9" name="x1ye=14">
    <vt:lpwstr>XkTc1v32apRVfQAaf8iyeeGCW4N/OinYxUjtNXU+i6JBcT0Q3Ac2T4Y9C3kiXelB7DPZWNKy9tUNwfnKvdCnEJhiwArgK6tW1tSacb0YLinoxetrlwiyzPusBFQBr6bNYbFX87YDETY10gyWWDzCNJd1ljXuw23RUNo3NOXEOIraKMsNxYrkG0K/DTFW2tn86cL16faG7GIoWx2WFXTr2WH5QfvraMWuZyGXNjzxLnPe6nLT0my7PpTt0dIEs4+</vt:lpwstr>
  </property>
  <property fmtid="{D5CDD505-2E9C-101B-9397-08002B2CF9AE}" pid="10" name="x1ye=15">
    <vt:lpwstr>tFWJthwXzRFU0Jf30T2Do4sqHc52NXJJk/bTN9UmYx7S8owgtwXmkX8H+zUCM92gyrkUE56VFBlyJsKtecTg1IiCi4nO/eQJyUfy1Z0rQ4d2jh9UjQumIEXLyY/FoqOR12UyAA5B0aaOSW2kU7JhSBIy9jfhN4pwheaFJEiwaLfXGAi1L+klC0l4SfJsFfcrB6A2x1JdUYwh+LXXUQqvMWBmvxg8ofzE4env+mNcx8/lFWZlGGDl8sXe/UM21Tt</vt:lpwstr>
  </property>
  <property fmtid="{D5CDD505-2E9C-101B-9397-08002B2CF9AE}" pid="11" name="x1ye=16">
    <vt:lpwstr>XHSlzlXoaxyna+NtJV+7D1OX1yggEmU/99dQuuO5hUpu2EHeleXItZEOcqyuw8MSdCuIOiQkCERdjsIYHK2tAuk6g69z9y/nxp3E09mGmaYyDcDg2VS164/GrYcKI0kgHd0OUtjji7rJUKCaKPgeO+CHELcUXf0f3cAHp47f9yNhtt3XPp1L3y+2Ghajya6SuH7aQyGYcUzaE6YzLCcFYfb0dU5T/BpEV4ZotTetwNoZdIM+9RGRB2H79sJnau0</vt:lpwstr>
  </property>
  <property fmtid="{D5CDD505-2E9C-101B-9397-08002B2CF9AE}" pid="12" name="x1ye=17">
    <vt:lpwstr>S0ijeND6vfHA1cigjZLOosa9nNZwFsmjmwrJEi6/yu7JFSH+vIfAi7hS+HthiohjYAb7dKxC1T6aCP/zEVwv7OCBL+DilP+TY/2q2a3ke6H+GICXS8eimmLBlhhR0BfopQnGxH5lcSXFcVyRlfUfP7tXizW76XmimNVnFMjgbbE31CjK76MxP7vTRqLnmK2CYbmdCoKPYi/eexZkEEptat+0SijswStpEpp3sqaYHfttElLzqchilLk9TxAGDSo</vt:lpwstr>
  </property>
  <property fmtid="{D5CDD505-2E9C-101B-9397-08002B2CF9AE}" pid="13" name="x1ye=18">
    <vt:lpwstr>6bZlSVDHWBiiZOALIUHEdNcQOhgF+mdCyodrbj07fF638/GssME3oMGP3eIJkujqMjhDD9nMuPGvgHWLfyVnrhY1pZ65J/FSFV2GkpevL2GAQ9TxXWV+avhfQpPmaDGwkDQ/Hh4pDbxfrI2Td3cg1V1rJM6crQAi8p+dPu7M44VhThdm8/CuHxvfxSiabLz6bz43ZL0fcUHOJuyQ5K5w9e0npSf785nOnRri0oPF6ZOpv0NxYYLse2FrcGDOZM7</vt:lpwstr>
  </property>
  <property fmtid="{D5CDD505-2E9C-101B-9397-08002B2CF9AE}" pid="14" name="x1ye=19">
    <vt:lpwstr>RQ+Tgrye5FM3lMzO6lVyYkRfLgTpNdgy2LY0WIluy+8xiB2hL25XpQZJad8rEh620Jj4l9rTGl9rMyh531Xy3QJzNnoSqC+PbsgEfDPJ4LlfTtR/27c1DdQ5w27467TdpyNXyi9fs7Kd6/3FyFs3UHsN7qruWuxLs3m6ID2elROyUPS8KKDULlTh3LbT8T9No/xIwoV27znudQb+SZftFfFzpHdXApJAD2/fz3R3NHDcEfwWB0FaKMwbkKsWs50</vt:lpwstr>
  </property>
  <property fmtid="{D5CDD505-2E9C-101B-9397-08002B2CF9AE}" pid="15" name="x1ye=2">
    <vt:lpwstr>iTgCp2qrTyAwfqGxaZ5QH09PxmVYmuzENVh2jqsZVkH9zaFaXzcPvZqJD5RGueUSQhcA4XUZpoJKeNFA5AEGXuTCGf5cFD2Hk/mc28PAMvr+EL7oayEXAjBqZ05f3miwnErYWWFCxbGcMnbTTxmdCMFg7CoceplYmLoaSIkMxz85NhDCty6nTu2CxIAFY2e1HR3kpxr4HPnh7XiGhHu6rjButVo9Ni7qxrRmZb0g/EsbBMxCJR6j1PRBCD0DXY8</vt:lpwstr>
  </property>
  <property fmtid="{D5CDD505-2E9C-101B-9397-08002B2CF9AE}" pid="16" name="x1ye=20">
    <vt:lpwstr>dNuW8UssLjARXVnjpxeGf/PH7XxVPt2hbQM09sT7rCUO9NDvDm/nPMikzVU007XOMBVIU4tAz5f1ggAlgdBH7DcsKurW6ptF4BRvciI3hbqBtlUKWvJJBsnJErBTJkNCfV7g8GDlTxOWn0kyt9ep/BhImnzpPB9+bLy8tzrirzIUGnefC2CUeoOc8mvzkp8Oz8T8zm5RditFSGhNVvJ8GWUpVAwr4pdYzFY69V6E2mUO85R/Qxs15CYEjEs+fxy</vt:lpwstr>
  </property>
  <property fmtid="{D5CDD505-2E9C-101B-9397-08002B2CF9AE}" pid="17" name="x1ye=21">
    <vt:lpwstr>yEPOXam8JHdF4eE/3NSr85FKJlkTX5mHaED+is6fORFGlRKWaV68m+ibxdghGFhL0sDshezS3ECbFy4pim4o32BeMWX0uHrDmOwh9HCQgQ6taDX0v7PM056NnFYLYo/1rKZ31Grf3Wci9St5bSbkHTgmkpZNlAo6XMjgvv8pR8jClBETgy4HgyktFSse3qM1WW9UrCdtxQ9FLmAtYyUzG6ctj29iZeyio6xzOo0Lo9KWcleGGSZ3Kz14JILhN+I</vt:lpwstr>
  </property>
  <property fmtid="{D5CDD505-2E9C-101B-9397-08002B2CF9AE}" pid="18" name="x1ye=22">
    <vt:lpwstr>ttqLvVcWstJpLlUuG3GyYJNcfuRens2cqRKAQUHTh+4ONNStHuzxfxKibujQBEOLMpX6Kmih8kShB7eRMi95C2R1XAXp/YyMdi5Q/xCyq9da8fiDwtBqvZk3k1XcN+wHh2qEpclhum26ibkrOi08nlRfobRjePPgnarHbj2lLaZqwl1vqL++ary5TBftSpvcFK2xbNd3PWCgBCAKLf5U4cS4RApONRvCdLu1+KXB3IM5GhVdA9CkjaFR7D8mLr7</vt:lpwstr>
  </property>
  <property fmtid="{D5CDD505-2E9C-101B-9397-08002B2CF9AE}" pid="19" name="x1ye=23">
    <vt:lpwstr>XqbXCr8I7OR4+04gabgZNmwUsItuYPdDFWOtxnKFKAfZhzTcjBiQY22egNQVs7DWM5eTr62zKy1e+3leYJ5Y/2FnA/01ScP7RYX91GsSznDwv0QuYirt/3JoutxFyzPufMT3irndbxwvMWxQGPzQ8C4wGfmbOvWpiV8eeBBWG6XGOMa4p7wHRXt44KN+76i8VsJozUXOMsHYjtldhkk+rtQH3xuQtghwKmwYxUj2OdLcpwOGDh6kMNrJ3Wup7qC</vt:lpwstr>
  </property>
  <property fmtid="{D5CDD505-2E9C-101B-9397-08002B2CF9AE}" pid="20" name="x1ye=24">
    <vt:lpwstr>Psy2Fga7Bl+o4soLOI6fFNfV9Q1+YEQEiHXhSnDohu37okuSyiWOM8Hyiih/yiEOkw3KR0tiHChrp/ubHhFCSUbY+oTbTMs1wGI7wKhUvTx89quRzFcFAL1XL+lDV+NGcalBOCftXRQECcwWyCw1sPJwmVFq3id0tub95cXV9Ht6x+tVUeGuapXmzJWX1WZB+GQdnygbSFS1bcPVdAWoKALrgWXSH7HjlDf3jywJL+vzUQu8T0+VcGy2wlhR9Dq</vt:lpwstr>
  </property>
  <property fmtid="{D5CDD505-2E9C-101B-9397-08002B2CF9AE}" pid="21" name="x1ye=25">
    <vt:lpwstr>LdaK+oEQ5bZyNjP4jlc5ejjuhB8uEvp0J/+TCkVLIOgENejHMyFP6tsSehz9VMlnaUGjCV/yjT/VsCs06PJ44kq+WhC0VAzVYycmvsENVgI3TkUiH1Krpz7FP30YbKBBN2AHJZ1Do1OvbxjQlSikUIRXXt+HQHvWSauwAAoR9yee37mcHlMmXOp/rSzSbn8bmNPl2VNjH4dTQDcjwpzStDYNYSs3iWjh/PWERogdNkdKJ4ptFtZFQrnQumBFoWU</vt:lpwstr>
  </property>
  <property fmtid="{D5CDD505-2E9C-101B-9397-08002B2CF9AE}" pid="22" name="x1ye=26">
    <vt:lpwstr>pbD5t17C9UY4QWqWr/PsRhJn5h3FriAxkvogT3ytkjLOdH7iaL82gC27zvx5fYJYKjpXQDR5mvcC43K1WBLbbyQZ9VIut/yMKAzkhDxJdb9yjFt7of+KDsPsO56EzQ6xsQqcwgGRxwcNQq3xpla9Q0punCNXjIlKAfJFJjLxrWpVFBWK4Arft3e4NKOegoejpDtMPJU4UhuM9ICbUY4Ap+Xk1MX0yuKMB9g4eB8r4aBEgGotag7y7KLk7x1q+to</vt:lpwstr>
  </property>
  <property fmtid="{D5CDD505-2E9C-101B-9397-08002B2CF9AE}" pid="23" name="x1ye=27">
    <vt:lpwstr>i7ceUhhDWNTPBmiMWOiQ+Zn8gQtmMCrWFXZr+krPt/Napd3LoM3H2gxqNyttBkOdOqJgdftexzruhAjvSlvG/acW+ejWr7B3JNLTHWgCTMyIVlt3n1zphUSwM09vKnyS2E7Ok30C/HMcH55RU43M8zuiFnfbXI+dLACezDEEI5ZpMlng8NsG/zldzpabab6vnygIV9yguP8uO3XsX/ndLakaX/lGE8WBhtWe9fQMlgjcXaWn+mg6k4a2pxAga43</vt:lpwstr>
  </property>
  <property fmtid="{D5CDD505-2E9C-101B-9397-08002B2CF9AE}" pid="24" name="x1ye=28">
    <vt:lpwstr>xscl3pAQf36a44YcPaD5a0m8pXXSMPH0ZMuXBVZlKVlVaxRiTubS505vvpF9R8xxR3WpI5uOUZ0TRl+FxFnFunfRLX+K5Tdd7zVgK8GFieCeW7QNQBgy+/oOS+IQc1YPRrnAYcrqwc9k+NHQTQsaLbNMBk66pol5eEpQuHTqyd/Gp15M8DEeu0Z/fJYf+tAkKKaMMFvya4U18oTrxlbDhykh+cSv8O31YV84k9Ps2uz8vuShLWVgXtiRcWF+us5</vt:lpwstr>
  </property>
  <property fmtid="{D5CDD505-2E9C-101B-9397-08002B2CF9AE}" pid="25" name="x1ye=29">
    <vt:lpwstr>5gow212HvlemVkHXbWkV+rRlZ3VXZ28gGOFdUPoQAq1N8wBA1Olc0LOqXCRTy4OmhhO7ZQyA/5WpOa5h6ZMxJEuWSZWKZBWoB7lZdVtJOQGGfqZGEGw62Z2aIgElTKFn30HJNRMZiSapAIeQUMJD3kYul0GEw58KeuL8/7T1fNmLNbMT4aqNH5xsasJKs/TCsqGKhr8Lq9kVmIIEh29shV7uo3ae6sZcNSPpww6qcZ6UWfUsnUuJqOWhl+TtvgY</vt:lpwstr>
  </property>
  <property fmtid="{D5CDD505-2E9C-101B-9397-08002B2CF9AE}" pid="26" name="x1ye=3">
    <vt:lpwstr>dudOxlekpAMYq5mAThTqvsilCVKqbmhX7jPFJ+jo+sQh9ek6DAEMnVjeMH7qhbTmT4PFE4/AgIaBphLu4LDD48hp4qLBMGz7Fqs4hsIzdWtJeRtwedg+uM8vVwRBJZBop5ZixnLvrsMY/FnhJcIR7e5MhVwe7DlvpjTn55rdsBFWQ0Bu/VaQ4TNze9bCUrWECKyZqhXYmh9QUVBNOovsOn2gt1ScLEV4+6N0qhpn5VjkJUXqDMor1DXDURz038w</vt:lpwstr>
  </property>
  <property fmtid="{D5CDD505-2E9C-101B-9397-08002B2CF9AE}" pid="27" name="x1ye=30">
    <vt:lpwstr>46VLzrc9iejq7XZDSRQFebdFm2clvQK82T9V/ixzk3vwC8Ej7s+MBs+cQGL4jczgYcEG8nMLM9IYIZqi5/v3OYaL+tBB619Iw6WH+Ic38AYjMWmfXRFto5DSpEYAP0oDkyIGCQUeWFn4dRmJ1QCbnBwRpXPzLflVlkWPXV1j1mCeq9x55ZQZyuleq5r5O2nsaWJWP6ntBqtTD/uyf7xL7fPp4eS6oo/RDg5U/oGhAoHFUIkD2L6z4e4sf6Bj9zj</vt:lpwstr>
  </property>
  <property fmtid="{D5CDD505-2E9C-101B-9397-08002B2CF9AE}" pid="28" name="x1ye=31">
    <vt:lpwstr>IHxFwiLN3R/yhxmwnpJ8fWJ1GKuG+pKQxWIdgckGLr5me8HvP6uelItQd1cIQXWyoYjZdbVkYh+0bDSrcQj01Ar0SCElVGGDKgRjNLhy88klScej8S88QocxKThNMIPrB3nlw9LDzvf/sEDiO8D4HEFimb76rqOLcY2IRkyT7HB5LEWDNL6k9MJzMyHHOPH3E3z6DJ+ztoKx6oS9Zdf1wNQEUNGDzz/+fcPUxkUejsAVr7cXkY4qi3bnF9ObHnQ</vt:lpwstr>
  </property>
  <property fmtid="{D5CDD505-2E9C-101B-9397-08002B2CF9AE}" pid="29" name="x1ye=32">
    <vt:lpwstr>zhPI5uAodfch2kNrK1pU7QONHmQz5A8VxUuEhSDUAkvv03jkOXoKrXPCw4+DP4n4gYk4TeoDcS4UXTUSD74S79FfeN7fV+nan6dbQsTOKT+mS/TyYuVFSHEvyTOeVHcM9mG+/Rtg8PnBvE9HU1FLvBV+e+hEVH5Mdq8/Wt3rAIgJY1LqcMkXLD2MJoV2pvIyeUveETA8gwv5p8jaYzh8UnPfR6PM9/yOADEb6mVts3924Z9KU7/K901chmxSxVi</vt:lpwstr>
  </property>
  <property fmtid="{D5CDD505-2E9C-101B-9397-08002B2CF9AE}" pid="30" name="x1ye=33">
    <vt:lpwstr>TgAgZS/SedzcMtGqxjQUghRH5cPWX++U9h9W3nWBQxVfxHCStGP2OuB/E9A/TVnzjZPEzZP7xegeWZw9n5ITtCdC503S2UAqA2k2nOmJTzd2kaFs9RupZxHq2IWkYCv40B9wI/kJHh9p3vCfZsq0dXAl2ItgjaydRPb46xM0f7cMViYG3rqqBoGjdGunjarLdHT+6vz68a2RHAWA6MZwd4WJ3U15na9Csqk9TX2GcvPTSp0+YT/i5RsEym9to+A</vt:lpwstr>
  </property>
  <property fmtid="{D5CDD505-2E9C-101B-9397-08002B2CF9AE}" pid="31" name="x1ye=34">
    <vt:lpwstr>PtCCPpCOhaGm/zbmpl1Y7eQU1C5dAAtt9GQ38ajtgbDd06B+bxTB3eeiuF7FgDesQqKuHl17DBaTwkepJAsHGKvef2Sz3GQmONk2K3fOKcb1wZPg8szwXMByAwaZfqi/brOQ4RPj8e+VSfpwxtgi/eGP10zw2fiHCZJcwKk5SL3S8dfdh3ug//oCR5Gp4nWWqa8BKTu85I5XTSL2CaOJ/pFCA5TS7NA+lTM0TJdk25/6UuHX1/LEs8cBalXSNf9</vt:lpwstr>
  </property>
  <property fmtid="{D5CDD505-2E9C-101B-9397-08002B2CF9AE}" pid="32" name="x1ye=35">
    <vt:lpwstr>FDHTNVZIZ8PtiCekUqxUq5+o5E7HU0FmR+1vcDsCfFMK8/YSGi32aL1+cWWuNKtkcskB0buOdXY+nxqakZmhEgrUjWm3Kbsrf1pIq+pnfat0K4PtSMLkmmIOJrLyL8E/XtmX76twx8bqGOseDK4Zxwa0fUYumNZiaGo5PkCk4eNYLb60gRQIN1ZfCoOxyCKFt02HCvOYLVy3pFtmsIl/u09/QC7/JEhSN6pjQhCb0CITljqiqxE5kX3XnKrHsiJ</vt:lpwstr>
  </property>
  <property fmtid="{D5CDD505-2E9C-101B-9397-08002B2CF9AE}" pid="33" name="x1ye=36">
    <vt:lpwstr>h+BtJTieYk6RV9MgNfBwfZeaTyY2yCzkKBZkTaD4t50xfqJEzEZbDgIy5hXM9cDLH4OAdKa6FUP4QZ3ddvChRaIuY6Uu0UOIcOTCJf7n9kl79l1PzJ757So4caGrYavvOZlMc9YsQDO8gVUL2UbBWItj4gGdV9VdX7UI4p8Zx7od76RCYdIDUEH7dypkYLwqcT6Fi8i441f9g+1DAFYC3NdnY4cCIjff/hibJ5gAXpCi3dz1pHlzclRCwN/3ART</vt:lpwstr>
  </property>
  <property fmtid="{D5CDD505-2E9C-101B-9397-08002B2CF9AE}" pid="34" name="x1ye=37">
    <vt:lpwstr>yUKKuvCO13ddD9VTYLGI6JUlP2EqIh4K9Wqh9mJfeJz2v/pjOjE/BjHvFA9yFw1Hsrwxq8ZOtqp09J329WUd+r7mZ996ZNq6KzYlczmEjOv0qqHaxHbrmuyJeqTvS9oOeAG33Hq1egVsUK1bTaGvUB9tfg3PvVDFO8jVszQ8Ff9iuwxuwkb7vl0uGFugJWtqcaKEyFxrUr1M6bLn5fbRL9y0kFyujqSmK5pHhb1qHR8hLwlVgDc2cc/bhlV3P44</vt:lpwstr>
  </property>
  <property fmtid="{D5CDD505-2E9C-101B-9397-08002B2CF9AE}" pid="35" name="x1ye=38">
    <vt:lpwstr>G2z7dhRY/5Bcj87enYw1yioVORJca5IgauDkW2Q502clPm3KjVebTngrTKD75BRefvX1zjbeiRJBQSKq/18SgcXy6joLgugrpqWb43y07/2d9C3iE7MV1jr8CvDtiUURUDOvlBsQ8IPF0iwsWWXoqmS35KduQrK7oxY1SA6TExnA9jw4AnwqftDRRhAfMUUZagkeSMY9zjlTwn5Lk0fy1NVaXSN8BHSJM2JMF+1hGs6VmL9aVPPvgLph93eiNyP</vt:lpwstr>
  </property>
  <property fmtid="{D5CDD505-2E9C-101B-9397-08002B2CF9AE}" pid="36" name="x1ye=39">
    <vt:lpwstr>kOQGGJzWQ/dHkL0G9xWjsTwLqCPvXzW/kS8qWyojzX5zvhvhOpL+RjafbDCFUlFAVh8yqor/Nbd/ZNlZ3CLe2lBu4v82L/Ymg7Db0hBSVU3wiWzBnAHkSJsZH8badrGtgjnd7bRMeqefiwTuTnj/TEYHq1Kpm99CW8VSzSjXNPO6asGUuKG2QcuksUCoNV4nbhR0ym+P2xdZb0aE4H8ngch83GGT6hsPCfQa8wt/orcr405nHlKKG5JZ2yHoccH</vt:lpwstr>
  </property>
  <property fmtid="{D5CDD505-2E9C-101B-9397-08002B2CF9AE}" pid="37" name="x1ye=4">
    <vt:lpwstr>wsGm1el7KqKOXB9nD5JaQylqG38kxGwxd21W54AnNpuZeWW7KNE/tVnWQo30RpyiaKuYAMcpvotxr1EjI7wZytPUoL8BilBm0sPaaGJOpj/j62wD4dToeqVyWqmwDVZmhR3RjKjyGKgbTEVZPCiS1iTMnEjlTo7t+QYsmvXuu3j8RncwFLWqr1jK4mKXKPP0MveVb5jLx/UIl47xtaDY0ny+ngAePRUbyJytOIC+Eo+v1wUANsuIoGdxiMbk0sz</vt:lpwstr>
  </property>
  <property fmtid="{D5CDD505-2E9C-101B-9397-08002B2CF9AE}" pid="38" name="x1ye=40">
    <vt:lpwstr>bGMBUyiWs471Hv8rs15Ef6TtAg/3QV9XR9tLrTSDPIQD3bYoHEP8O59SuOMMCqQFqhm7BwmrW90/x6+qkx1IaAcILxlDLrJQP0yh69XPRxnPKKWp9ocTt/wJFjVHVPMkew4U+gcIVrP7VcsbJbkL5Gndu+Z+yKJNmEBH/UItf0AJj+3epmyyrdUVf6buh/WmrjjF1AEVmgor7zOqoooqBcI0O6rePW5j4NelL7m2TLndVJ0/86+ZDSzr5KkX1j0</vt:lpwstr>
  </property>
  <property fmtid="{D5CDD505-2E9C-101B-9397-08002B2CF9AE}" pid="39" name="x1ye=41">
    <vt:lpwstr>jRSwGyI8RBXZzGhYE/hDNQ/MhC1nyXSoCuGuoMxm9Q+KUsb2mMVMV7TsSzsd0h984uR/qt2D3Cw95Jop+/NuTvxLP9jdxhPRAOaCHIy/3Vah+KkCY0jDvyNOmsL9K1ujS06jm3NUH3JSfJQQTlAazhxHTtV76xw8hL/otclx3wO9tdPItljLffpSQ0HNKoM3TnKYoSWT+bsMpg5BySrHZZuhbfyavozXQbItbTiPI0kbxZJ0RadclbO8vW2K9De</vt:lpwstr>
  </property>
  <property fmtid="{D5CDD505-2E9C-101B-9397-08002B2CF9AE}" pid="40" name="x1ye=42">
    <vt:lpwstr>WLNvCx3/e6khtAO0bNeqeLzarCpc7eZX5ZWgbHiYtLfmRD5aa4xhlLgoBniDxalMOwvHuGL5Tucq0ueSeM4a+nS/7vpmJBYpOP2UbIVTMVMd8IaBKMxVQXNuDcsyy73vmNgZPLO6UWCH6k8Ra/XMWpRWBKZ631LfT9Ft1e+1UrbOwaBwnYc+Kng7Wc+4IMqsmhpCIO46dxfRL76PgjAi5rYEc8jeq8lH7+CMzAF9PWXgmxOmJJEvcTjOUXT/Dj0</vt:lpwstr>
  </property>
  <property fmtid="{D5CDD505-2E9C-101B-9397-08002B2CF9AE}" pid="41" name="x1ye=43">
    <vt:lpwstr>74TsWbFgleTbMfzXXIGMNORtPofBgaXcUJ2gE8tWQI3FHR/1N6M/Cw514xL4toFGP+yuh+hHWksE+ORyMSJP0blQmUHxT4Ckom8mzBH+nLJOgDnu5bkanVbkBVLLsNQPS9nqG97g0PtIu02sXJq+yEGuPG1uKjbVXL4cxx/eoB1+5gcSuaGyt74U8LX8DxIcBVGReQoMi1hbuQXkw1rOeX4ADO5cAgnW9A2lI0QiTfFUUwrgjLybBg67Lg+NPuX</vt:lpwstr>
  </property>
  <property fmtid="{D5CDD505-2E9C-101B-9397-08002B2CF9AE}" pid="42" name="x1ye=44">
    <vt:lpwstr>/3wIfBrHGWdOIvHAE6E5FUyqkV/9a/Mv1KnScw9O6ZjqtVUqkJtwcPvtAruxNHL4X0EN9zOsH/AWDF15+KQj4H2dB+ZS8pAKvFvZrytxeRcpjjKHwNwKN7HIPOPwxqlzx2KtUVQKvdVhTEisiaLoMERBS5y6GgPksbFD2Hcvefq9t84kna0VgzGVyNeif5jmRlkgShg9xq9dw1qk3/nNQMZRc541lPTO7Px2sYAE/AIxUuwHDXED7eKQ9oZpNGr</vt:lpwstr>
  </property>
  <property fmtid="{D5CDD505-2E9C-101B-9397-08002B2CF9AE}" pid="43" name="x1ye=45">
    <vt:lpwstr>vO1fNRB+q6z8vARxRvlHFk1Asz4jmyENcgHZ1iJtChJPgKw4GaJvlLncPj4PBWMH3w3XsCUn8XUnciYgWSxRHs+/9kSyfulFj+FvnPVtSTENL5NjhJdQOVmLjg+inKX174pHigbldNllL+js7Vit2WOOCulhty7CcFznZYH2H5Pqph4eUZgeiB3z+wtN3jpA67KILL82l1uHxA+oahmA5KsuuTPPTVKs0tdSKuq0Fip0pU9UJuUqQwuOEWDSMvT</vt:lpwstr>
  </property>
  <property fmtid="{D5CDD505-2E9C-101B-9397-08002B2CF9AE}" pid="44" name="x1ye=46">
    <vt:lpwstr>0kXM6CnwF/ddsb2Qxc3SlbhaX9LIEWhzL2GQkhFBgOM2vibWx6KuWCYqwU/IBLPG+4PfWRM/zQtR8g3J7Z3isDSkfl1Of5L9v2kO6zUUjpEWq/z/dTQWzCusanjFTom1S/p21PDd6eJ9KsRsJSa93vCKPvvMX6EpaI+tubRPBSY1n6eYbP8XRteH9dMFzTaEbwx5y9TTQUuDgQ4CDOpAAPR+454th57zswZn4YbdVoGYW4IG4mV6EJKS1Tg2lF2</vt:lpwstr>
  </property>
  <property fmtid="{D5CDD505-2E9C-101B-9397-08002B2CF9AE}" pid="45" name="x1ye=47">
    <vt:lpwstr>1X1cYzBS7XzbUyNPe5UkpmGuZxpl8vfvlZ+SsoKLKWzMRhhEHKBM1xqX8XR7MGwRaOUTJtkVRq0ftQhhRrqrNNyZcmBC5Oh9SNnwhzsCVVmX8zb/LiN5/BS5h+CzFj6fEzcTRC4ToJATMemU5zMYd7RSD5TxCpeo6xH3gDCzjecxBi0u9Y+vYHoedUHkLp2dPlEu2kvNYU1aL2Q3dXUOqWgwkhLhgQsoiANI3wjvt9Ug8W8WeiYkxO2yu06f1nI</vt:lpwstr>
  </property>
  <property fmtid="{D5CDD505-2E9C-101B-9397-08002B2CF9AE}" pid="46" name="x1ye=48">
    <vt:lpwstr>Sm939HeCQESZjQnJTUzxPsA7Ok/b/oP6BLub6fHAx45v0FrArlM/iNnFtLUBDLzyDEJtLTzm2+DeBQEnnCZJt58TIE0isEyK68wQqez7pHBtNjBuEAA4awGpHKZ7lOrj20cbvp6Ols/s6UvMNddHRvif/YpsSH6D78+EPt6b3pxcuKgFrqq72kKdE3vX9J45Gpo3VSsBCy3HSzXpNylQrQbsjDQNaoYJAQ+l+0Tl8Gb8s/DYpbb1wePMyzp5sFl</vt:lpwstr>
  </property>
  <property fmtid="{D5CDD505-2E9C-101B-9397-08002B2CF9AE}" pid="47" name="x1ye=49">
    <vt:lpwstr>gGgKB+jZEy+Yac4BPa6hnnm0+BgbkLyb717ahbRpFojMqePHUiLhrOX3Jvtar6TZ/WZVzAEINlYcy5BzLAz/qSq/Qv2wG0rr0oc+vKG07w4umDduo8FrPlRTqMcRQcnuYuaAVnQGmTKUMcCSp3MWvPzzgk/A1Xd5i29Ia4YVC/EWYt9DxKLf7uKo6hBIJAzUjvYYtO/5Rigo4GsR0jgKV1fMD9hNoCY3yd7x7zEMBIAwFp+V9FjfPBe24GIGxMs</vt:lpwstr>
  </property>
  <property fmtid="{D5CDD505-2E9C-101B-9397-08002B2CF9AE}" pid="48" name="x1ye=5">
    <vt:lpwstr>TpB4vkuDD4WggZjP+QCxNtehszBi3nnzXzgH6ogfeTAByGtSxuGgRMoSi2HlKVB44Jp2PI4oiCdbH+Rxf93bMs/35U0dpsR1V71PXIhezHoet37ExCZjl23eacnfzxwYxe7J9IAGCl7cdVwrp7cKWksGZYf5UdrAX9Cy03KnUpLseycrB4KuN8CM+p3uBniNohWcEH0Nh41PSTjRwMm/3ikRt7UkbHJovnzPkN2upBAEhw2pSYGVRUHzu1i+WwR</vt:lpwstr>
  </property>
  <property fmtid="{D5CDD505-2E9C-101B-9397-08002B2CF9AE}" pid="49" name="x1ye=50">
    <vt:lpwstr>EuGET+NBsd5RcnoRn5VCGpbo1B4G4/hQFPEwUtCJidVSqFjcrqZzR8xQe/T5UZmKpOVDtjR3SL9pZrcVJ2my7DFI7vH18iCgUQERr+8fvjraL3V+9GU0Q3DxQnAY/WLaI9Fv54fAHWZ8FjKrCpIwXpFhMWGkGOpjsl16Vm4Zbce4Khu4oryWTMjTXVeCiGQ6xRV/ICjh9WYst7mb2cQIXPK6aBq6mvCUBYHz4+Cja0p/n1OdgHLf5DgzBzTqEDj</vt:lpwstr>
  </property>
  <property fmtid="{D5CDD505-2E9C-101B-9397-08002B2CF9AE}" pid="50" name="x1ye=51">
    <vt:lpwstr>io9w/7GjEXBfTxgk55nS45sYb48PJzUQOGNcRJt2ePGlSzSuC1h73yKYojsUfNvU2guBc2i4Map31GJeEMv/iq9l+FC8Gx/42H7VOxyTgF/5SLPzduhwQ68W1u0EYHhFWYPO01DLbz6Zj8OxyyqWBR3pQyez6CFZjK3GAzmA9FfL4E8taiz8xKk3g5wiHOP86euAKQXiOxSnAYPiJ6qzBdbofiRaJeB3Z1Y8ySHQtstg8WKQTOcCHb1LEqsxuxG</vt:lpwstr>
  </property>
  <property fmtid="{D5CDD505-2E9C-101B-9397-08002B2CF9AE}" pid="51" name="x1ye=52">
    <vt:lpwstr>GIH0UALKonjiJr9AjbRTxZrZsbKBAbi2xOeDMVU8G9+aCu6N0hJZB2Qkh5F+BDuPDNOHSGBEKUCO95iCY3SmFaiF2H7cy6r2/H5HhKDTFI8oxrV+yRWpW4upUXGG4uIn36BNVKSPoeHTMjSMc0TrVw+UJ5pv4LbQQovGzCP9ah+myu/1OfrwQwlPi1zEJ8kJfl/IB3j8ErW+u0v0b3Ya7xuVDG/tCY+Mv+AySvDUue84Oa4FaXj6kcWF2S1hmZW</vt:lpwstr>
  </property>
  <property fmtid="{D5CDD505-2E9C-101B-9397-08002B2CF9AE}" pid="52" name="x1ye=53">
    <vt:lpwstr>hs6Qq3c8eklDiqMJe9hZLiBJj0iO4peMIddLv9RNMNDKZ93sNZSIjm9ZEt7byb+JkG9TpnFbXbO09LW6GHzFRjHjJUoFt9d0DIXe7w8xjdr3s1WgUu00cAxU089a49GUdhLA6p9IJxYOivdK5JY6ysJlJzL+PLdp1X6FDM7eXjdg1Kua95waeZ79hWtdkj7o06EU9uB1qvt1nmbVtYHQgozbZRGDM0ifnYnPW6EGVy3nc0rvj7bzj4rhLOwpcEF</vt:lpwstr>
  </property>
  <property fmtid="{D5CDD505-2E9C-101B-9397-08002B2CF9AE}" pid="53" name="x1ye=54">
    <vt:lpwstr>FyrFBgnIJ+TjNMHHKC1I7BwLHYec+H4wK+dwufeu0ZR84fa+uR/Wv4IVg9R2wbU+O5L4Ck64l348qgZq8lZsHKKhryM3Ijg0OowmiHbWrBWvd7LrKTxAl/UmJe3RwmelSHg+iNpXaBqPgg/KcgOb30ewTt76rVj3jy2c9NeayMQDMMVBcXR90tw/wgzDyWQPrPdt5Z+yymGTiawgmYQGLFdSFkvQa/WTqUwO0679FPbfw0HXgsxOsEf2lerIaUP</vt:lpwstr>
  </property>
  <property fmtid="{D5CDD505-2E9C-101B-9397-08002B2CF9AE}" pid="54" name="x1ye=55">
    <vt:lpwstr>MFf8vtdwdJ+vsr6BVhOecuTAOuHHjlfKb4pMo4bkHI5fjDCjP6qUWQx32/QxGMGoeeNXg9VJqpDNzTblbwOZy8YllbbVvffdwiQHraA1BQKjldo+jdrrZUWfyy5CGksUfjlhnEFeU7//XOrIVC0bI1EKXrO0IVHyxdeg+fQwmBNf972k/+QdxOvrzkMqiObWi743yrfoqQrnNOsexc/nurLbX2FdeXnu0Zu0Ys3fqD1nJAoseBU2VziVXKUuJzw</vt:lpwstr>
  </property>
  <property fmtid="{D5CDD505-2E9C-101B-9397-08002B2CF9AE}" pid="55" name="x1ye=56">
    <vt:lpwstr>qpdxMyP1fFPReIBvTB3DM8Q8A0ZWcGYK2xarmSZYnaphw6YpUh2lxLUDdr72gb4vyvIVBJLqE9uok8FFT8Ru1AINTRNqVUdjm0gGU8c/5BDxNA9+3ovxj2Wu7AJo9JdMnno/wabdyO045/YNnzyhCcEk1SRfaqSzOlQfyx+DwzZiXIgXtOCvmGM8DxEHFEZ4HL1SLXFQkbmYDwSTI3H3QlogRigksvJ1UbmtlvUFHIh+9Sp0fXHWEjyuzpE52ai</vt:lpwstr>
  </property>
  <property fmtid="{D5CDD505-2E9C-101B-9397-08002B2CF9AE}" pid="56" name="x1ye=57">
    <vt:lpwstr>It14L7wZhCIViERK1A5YzXyiyIqFJTYD9hR69xsKRgVcIB8zamxER8OM31QhPZC1mKZs0F0Rqlvc6GJVFX3vWa14DgTvw6XdbRV6o80/I9HrARWqq8aQ2ZYJ8Ex39nJO7wZZosx/WWpXUPj6pMegf8DYC/BzSeDHyx6v6d/Vj9e4OVqSO329Dq1PFExkk3qVnXe6gAq++8Rh+LWDHXnXbEQsLpS/l0Yy4D9losNnTdVKyh+nMYYytM/eXBvd1UB</vt:lpwstr>
  </property>
  <property fmtid="{D5CDD505-2E9C-101B-9397-08002B2CF9AE}" pid="57" name="x1ye=58">
    <vt:lpwstr>hiY6wdPBbYDITfnwmFYlxSKYXV94v4sD6iOMhlEDhGINkPlIG9comxAbvmF6nYvkZFMniLTfAz99fVmE+5DTTzMDdWjW82f3Jmyr90/lL+4207HfdCg/KhWeoEG9PJJ0qpcpkj48LdgFxaG0IIk//S2nk6qfpa0HxPBTL/3E5w1l4dZvCttRkdrhn9MHqKp8SSEt83sPykIM+Q8hZjnFk2ixp89x7DfDxYI9kNNodFJ34Zzh58ASvfl9L5B/PR2</vt:lpwstr>
  </property>
  <property fmtid="{D5CDD505-2E9C-101B-9397-08002B2CF9AE}" pid="58" name="x1ye=59">
    <vt:lpwstr>3PwnmGjqpA+YlAW6mWsIcHltZegCXY7ZDZ+N6nWipTSfEIs9+Qo05zWdCFCZyRmzOh6KWCHBk/WJzuooMDKHb1btpTF8hSHDZ9SrxmUvwRrUuCvkvLmvsL+DDJ5P9ty8niAMDcx7/h3QFK6GSE2o/lZHgUgUSXSKQ5jgYqwB3FbxqlRvjvcN3L3DeZ7TIuudXqtlNltpBE2uKBi6TeWyxXy3byGOQ+0VGZpTBcLHuR3KPsa2a82dYfxZCEp4TsJ</vt:lpwstr>
  </property>
  <property fmtid="{D5CDD505-2E9C-101B-9397-08002B2CF9AE}" pid="59" name="x1ye=6">
    <vt:lpwstr>c944EYz7H6MQ2OCGhEPyDaomI6KJo3EVuzyIl49WJikZ9p+1kvFPbUgeQoQcego1Zu/Vk0JSXxinw7Wqcdh05QBFAPWFNzgRhbrwNlQq22gT4uSlmSzFjidIKt8oBT57TprSd1J84h6vCgRuiCICJNk8AXG43569zZb1V137RpCvpJu3yQutCReagb7s01MKLQjCGwYZn5BlQVNmcBRlq5uQitl32WApi9YddeCDAFe/rHF2ESYW6bURxr4pw0E</vt:lpwstr>
  </property>
  <property fmtid="{D5CDD505-2E9C-101B-9397-08002B2CF9AE}" pid="60" name="x1ye=60">
    <vt:lpwstr>SBml8FQPkopriFxhBKkt8RBC9Ur+BIbhvSbwEXjTpeUQcTY58j8FbY57ge2f6FwlZQZGTvjGXitp0LnZS1TU86f9pO40CzLlfsvUOaP5+ICgBKRbyklm2MANINrSmA5+NhOcQLQiprxwauNZ43uON3yLDbO+ZqJ8FLgxLo3rfTquvBz3M7fxp4YlVsxuc1YH3sItKUB+fk6rHCPCOo7OQTDa48jh5OsTT/VRUnc90GYEQV860rNiZbjI6IAP3dv</vt:lpwstr>
  </property>
  <property fmtid="{D5CDD505-2E9C-101B-9397-08002B2CF9AE}" pid="61" name="x1ye=61">
    <vt:lpwstr>gl5tNe1uDqgo85ccSn5l1a9N4lYp4P3e8vZWg+Olqmkbc/xh1Ac0NlpnZdaJWFLGPhdxVg3GVU1Lb/hD7r0A1oGjW3eeTiMnbHOR+0HUJMiWgwKfD2fHlKXUN7B7MUVdvYqb73dty7SI0L0rl4rYGhIWUmfSFFLYwgXvUOFgvQL5OGSgAnIZSENCeYMtv10trYozSIH2gaMlguBrMxVQbiGYLPYoiB+c7NXl42pvNc9ZtfQcg4N71q3z8QNe8RA</vt:lpwstr>
  </property>
  <property fmtid="{D5CDD505-2E9C-101B-9397-08002B2CF9AE}" pid="62" name="x1ye=62">
    <vt:lpwstr>PkFRjEuf+kv52EotnyrddA5Sp8Qftn0G5wqrJlCauIo0if/tqHN/vI2W3ggEmpUCM5aA5YPAqQ2RPy9OtIKBoD1RRzyHya+0fbSPhTTeMy3CauUPWSkSX2HivfERtaqQGJerYQeV0HxiEKe9skaXRMh9Jb9q1T4Tg50PstxHgretDzwWp3PAvjVWkUU2LnJedAT/zQRtWt6mKwRrlUp6NGjOjh9ZWJFxV+LlJsxIZAJVwC6OpK6NHey+8uyRbY4</vt:lpwstr>
  </property>
  <property fmtid="{D5CDD505-2E9C-101B-9397-08002B2CF9AE}" pid="63" name="x1ye=63">
    <vt:lpwstr>30UYLav7V9VVIXwtMjrzysyxfKHQ9zJr4F43iMvyr//M0HnF0w+AAA=</vt:lpwstr>
  </property>
  <property fmtid="{D5CDD505-2E9C-101B-9397-08002B2CF9AE}" pid="64" name="x1ye=7">
    <vt:lpwstr>fpNt7TgPiXd3lBKRojqrCfW3b8kc3TK4pTxITF16Mnf8UxfNypQOnZX3Fr8BMgRRTSmJzO2V2k0g7HKxmpoZktDUriNftM21na1w07pDFRWgCUtuqM+/cdD5K777Jj6k5sIPPfHYfLdzF0tjCGOyKpEv5Ivhu7PbEJT1RouhFNPtbGFyUl4Hk9MngRirbuV0dD+EMGVWEHlu4Z4iyfZHVLJ4eMrZhNgcEXUbR9al1vaziJ4YPDja3PK8G6vLpWS</vt:lpwstr>
  </property>
  <property fmtid="{D5CDD505-2E9C-101B-9397-08002B2CF9AE}" pid="65" name="x1ye=8">
    <vt:lpwstr>TW3rJ8o4jJxSUITCO9K8FQkbHtw0IIKI/rkMNyUDM8rOOo0Uk1swX7a/5ijYg4JymJ2PXgCDyVAd132NTVbB3pfrdRhTDSqigx4fVLkMjIh4t+3jPyFqziQ3sIinQEGV0goAsO5LbVokqIvHWYkf9p2oHi8YzXVlR20JSu843a26I+pcZXZ2gkaPOnOo45NyIgI5TVIMW2klfwJSrzGDURgOlrJU6nao8nTgkpzsYfs+p4kJkYZy0mhuftGrBqm</vt:lpwstr>
  </property>
  <property fmtid="{D5CDD505-2E9C-101B-9397-08002B2CF9AE}" pid="66" name="x1ye=9">
    <vt:lpwstr>630Ij8d2d1WHt257eXQLz72yFFh4K5hUqrFrxZA4871EDWc2WG1xk8yxCy23upuu0kPkFiTQTnHSpbDGnqBM/O2/j8s5roMgMtbXKy2lQ9WFHqJFCrNjwVg7UV0+vhZxoK6N7koII17651ndmTg9TKbBZovXRNpCC3QbGEMKcL6hTP4cJJ2syIfcr876A1KyspvV9h4kUjr11SuZRowG5MOLXcfARW6f+kkOIPNZitLKRrBcvcpBQPRfpC0odyP</vt:lpwstr>
  </property>
</Properties>
</file>