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2B9D26" w14:textId="77777777" w:rsidR="00E51C23" w:rsidRPr="00761A3F" w:rsidRDefault="00E51C23" w:rsidP="000D6C23">
      <w:pPr>
        <w:pStyle w:val="NoSpacing"/>
        <w:tabs>
          <w:tab w:val="right" w:pos="9990"/>
        </w:tabs>
        <w:jc w:val="center"/>
        <w:rPr>
          <w:b/>
          <w:color w:val="000000" w:themeColor="text1"/>
          <w:sz w:val="28"/>
          <w:szCs w:val="21"/>
        </w:rPr>
      </w:pPr>
      <w:r>
        <w:rPr>
          <w:b/>
          <w:color w:val="000000" w:themeColor="text1"/>
          <w:sz w:val="32"/>
          <w:szCs w:val="21"/>
        </w:rPr>
        <w:t xml:space="preserve">Denar Royal</w:t>
      </w:r>
    </w:p>
    <w:p w14:paraId="163889C8" w14:textId="2F5578AF" w:rsidR="00E51C23" w:rsidRPr="004063CA" w:rsidRDefault="00E51C23" w:rsidP="00E51C23">
      <w:pPr>
        <w:pStyle w:val="NoSpacing"/>
        <w:jc w:val="center"/>
        <w:rPr>
          <w:sz w:val="21"/>
          <w:szCs w:val="21"/>
        </w:rPr>
      </w:pPr>
      <w:r>
        <w:rPr>
          <w:sz w:val="21"/>
          <w:szCs w:val="21"/>
        </w:rPr>
        <w:t/>
      </w:r>
      <w:proofErr w:type="spellStart"/>
      <w:proofErr w:type="gramStart"/>
      <w:r>
        <w:rPr>
          <w:sz w:val="21"/>
          <w:szCs w:val="21"/>
        </w:rPr>
        <w:t/>
      </w:r>
      <w:proofErr w:type="spellEnd"/>
      <w:r>
        <w:rPr>
          <w:sz w:val="21"/>
          <w:szCs w:val="21"/>
        </w:rPr>
        <w:t xml:space="preserve">11411 East New York St, Unit 2</w:t>
      </w:r>
      <w:proofErr w:type="gramEnd"/>
      <w:r>
        <w:rPr>
          <w:sz w:val="21"/>
          <w:szCs w:val="21"/>
        </w:rPr>
        <w:t/>
      </w:r>
      <w:r w:rsidR="004A2395">
        <w:rPr>
          <w:sz w:val="21"/>
          <w:szCs w:val="21"/>
        </w:rPr>
        <w:t xml:space="preserve">,</w:t>
      </w:r>
      <w:r w:rsidRPr="004063CA">
        <w:rPr>
          <w:sz w:val="21"/>
          <w:szCs w:val="21"/>
        </w:rPr>
        <w:t xml:space="preserve"> </w:t>
      </w:r>
      <w:r>
        <w:rPr>
          <w:sz w:val="21"/>
          <w:szCs w:val="21"/>
        </w:rPr>
        <w:t/>
      </w:r>
      <w:proofErr w:type="spellStart"/>
      <w:r>
        <w:rPr>
          <w:sz w:val="21"/>
          <w:szCs w:val="21"/>
        </w:rPr>
        <w:t/>
      </w:r>
      <w:proofErr w:type="spellEnd"/>
      <w:r>
        <w:rPr>
          <w:sz w:val="21"/>
          <w:szCs w:val="21"/>
        </w:rPr>
        <w:t/>
      </w:r>
      <w:proofErr w:type="spellStart"/>
      <w:r>
        <w:rPr>
          <w:sz w:val="21"/>
          <w:szCs w:val="21"/>
        </w:rPr>
        <w:t/>
      </w:r>
      <w:proofErr w:type="spellEnd"/>
      <w:r>
        <w:rPr>
          <w:sz w:val="21"/>
          <w:szCs w:val="21"/>
        </w:rPr>
        <w:t xml:space="preserve">Indianapolis</w:t>
      </w:r>
      <w:r w:rsidRPr="004063CA">
        <w:rPr>
          <w:sz w:val="21"/>
          <w:szCs w:val="21"/>
        </w:rPr>
        <w:t xml:space="preserve">,</w:t>
      </w:r>
      <w:r w:rsidR="00A52887">
        <w:rPr>
          <w:sz w:val="21"/>
          <w:szCs w:val="21"/>
        </w:rPr>
        <w:t xml:space="preserve"> </w:t>
      </w:r>
      <w:r>
        <w:rPr>
          <w:sz w:val="21"/>
          <w:szCs w:val="21"/>
        </w:rPr>
        <w:t/>
      </w:r>
      <w:proofErr w:type="spellStart"/>
      <w:r>
        <w:rPr>
          <w:sz w:val="21"/>
          <w:szCs w:val="21"/>
        </w:rPr>
        <w:t/>
      </w:r>
      <w:proofErr w:type="spellEnd"/>
      <w:r>
        <w:rPr>
          <w:sz w:val="21"/>
          <w:szCs w:val="21"/>
        </w:rPr>
        <w:t/>
      </w:r>
      <w:proofErr w:type="spellStart"/>
      <w:r>
        <w:rPr>
          <w:sz w:val="21"/>
          <w:szCs w:val="21"/>
        </w:rPr>
        <w:t/>
      </w:r>
      <w:proofErr w:type="spellEnd"/>
      <w:r>
        <w:rPr>
          <w:sz w:val="21"/>
          <w:szCs w:val="21"/>
        </w:rPr>
        <w:t xml:space="preserve">IN</w:t>
      </w:r>
      <w:proofErr w:type="spellStart"/>
      <w:r>
        <w:rPr>
          <w:sz w:val="21"/>
          <w:szCs w:val="21"/>
        </w:rPr>
        <w:t/>
      </w:r>
      <w:proofErr w:type="spellEnd"/>
      <w:r>
        <w:rPr>
          <w:sz w:val="21"/>
          <w:szCs w:val="21"/>
        </w:rPr>
        <w:t/>
      </w:r>
      <w:r w:rsidRPr="004063CA">
        <w:rPr>
          <w:sz w:val="21"/>
          <w:szCs w:val="21"/>
        </w:rPr>
        <w:t xml:space="preserve"> </w:t>
      </w:r>
      <w:r>
        <w:rPr>
          <w:sz w:val="21"/>
          <w:szCs w:val="21"/>
        </w:rPr>
        <w:t/>
      </w:r>
      <w:proofErr w:type="spellStart"/>
      <w:r>
        <w:rPr>
          <w:sz w:val="21"/>
          <w:szCs w:val="21"/>
        </w:rPr>
        <w:t/>
      </w:r>
      <w:proofErr w:type="spellEnd"/>
      <w:r>
        <w:rPr>
          <w:sz w:val="21"/>
          <w:szCs w:val="21"/>
        </w:rPr>
        <w:t xml:space="preserve">46229</w:t>
      </w:r>
      <w:proofErr w:type="spellStart"/>
      <w:r>
        <w:rPr>
          <w:sz w:val="21"/>
          <w:szCs w:val="21"/>
        </w:rPr>
        <w:t/>
      </w:r>
      <w:proofErr w:type="spellEnd"/>
      <w:r>
        <w:rPr>
          <w:sz w:val="21"/>
          <w:szCs w:val="21"/>
        </w:rPr>
        <w:t/>
      </w:r>
      <w:proofErr w:type="spellStart"/>
      <w:r>
        <w:rPr>
          <w:sz w:val="21"/>
          <w:szCs w:val="21"/>
        </w:rPr>
        <w:t/>
      </w:r>
      <w:proofErr w:type="spellEnd"/>
      <w:r>
        <w:rPr>
          <w:sz w:val="21"/>
          <w:szCs w:val="21"/>
        </w:rPr>
        <w:t/>
      </w:r>
    </w:p>
    <w:p w14:paraId="120A825E" w14:textId="77777777" w:rsidR="00E51C23" w:rsidRPr="002242D0" w:rsidRDefault="00E51C23" w:rsidP="00E51C23">
      <w:pPr>
        <w:pStyle w:val="NoSpacing"/>
        <w:jc w:val="center"/>
        <w:rPr>
          <w:sz w:val="21"/>
          <w:szCs w:val="21"/>
        </w:rPr>
        <w:sectPr w:rsidR="00E51C23" w:rsidRPr="002242D0" w:rsidSect="000D6C23">
          <w:pgSz w:w="12240" w:h="15840"/>
          <w:pgMar w:top="720" w:right="1080" w:bottom="720" w:left="1080" w:header="720" w:footer="720" w:gutter="0"/>
          <w:cols w:space="720"/>
          <w:docGrid w:linePitch="360"/>
        </w:sectPr>
      </w:pPr>
      <w:r>
        <w:rPr>
          <w:sz w:val="21"/>
          <w:szCs w:val="21"/>
        </w:rPr>
        <w:t/>
      </w:r>
      <w:proofErr w:type="spellStart"/>
      <w:proofErr w:type="gramStart"/>
      <w:r>
        <w:rPr>
          <w:sz w:val="21"/>
          <w:szCs w:val="21"/>
        </w:rPr>
        <w:t/>
      </w:r>
      <w:proofErr w:type="spellEnd"/>
      <w:r>
        <w:rPr>
          <w:sz w:val="21"/>
          <w:szCs w:val="21"/>
        </w:rPr>
        <w:t xml:space="preserve">317-760-4345</w:t>
      </w:r>
      <w:proofErr w:type="spellStart"/>
      <w:proofErr w:type="gramEnd"/>
      <w:r>
        <w:rPr>
          <w:sz w:val="21"/>
          <w:szCs w:val="21"/>
        </w:rPr>
        <w:t/>
      </w:r>
      <w:proofErr w:type="spellEnd"/>
      <w:r>
        <w:rPr>
          <w:sz w:val="21"/>
          <w:szCs w:val="21"/>
        </w:rPr>
        <w:t/>
      </w:r>
      <w:proofErr w:type="spellStart"/>
      <w:r>
        <w:rPr>
          <w:sz w:val="21"/>
          <w:szCs w:val="21"/>
        </w:rPr>
        <w:t/>
      </w:r>
      <w:proofErr w:type="spellEnd"/>
      <w:r>
        <w:rPr>
          <w:sz w:val="21"/>
          <w:szCs w:val="21"/>
        </w:rPr>
        <w:t/>
      </w:r>
      <w:proofErr w:type="spellStart"/>
      <w:r>
        <w:rPr>
          <w:sz w:val="21"/>
          <w:szCs w:val="21"/>
        </w:rPr>
        <w:t/>
      </w:r>
      <w:proofErr w:type="spellEnd"/>
      <w:r>
        <w:rPr>
          <w:sz w:val="21"/>
          <w:szCs w:val="21"/>
        </w:rPr>
        <w:t xml:space="preserve"> | </w:t>
      </w:r>
      <w:proofErr w:type="spellStart"/>
      <w:r>
        <w:rPr>
          <w:sz w:val="21"/>
          <w:szCs w:val="21"/>
        </w:rPr>
        <w:t/>
      </w:r>
      <w:proofErr w:type="spellEnd"/>
      <w:r>
        <w:rPr>
          <w:sz w:val="21"/>
          <w:szCs w:val="21"/>
        </w:rPr>
        <w:t xml:space="preserve">denarroyalbey@gmail.com</w:t>
      </w:r>
    </w:p>
    <w:p w14:paraId="38381947" w14:textId="77777777" w:rsidR="00E51C23" w:rsidRDefault="00E51C23" w:rsidP="005B4E59">
      <w:pPr>
        <w:spacing w:before="360"/>
        <w:rPr>
          <w:b/>
          <w:color w:val="000000" w:themeColor="text1"/>
          <w:sz w:val="21"/>
          <w:szCs w:val="21"/>
        </w:rPr>
      </w:pPr>
      <w:r>
        <w:rPr>
          <w:b/>
          <w:color w:val="000000" w:themeColor="text1"/>
          <w:sz w:val="26"/>
          <w:szCs w:val="26"/>
        </w:rPr>
        <w:t/>
      </w:r>
      <w:proofErr w:type="spellStart"/>
      <w:proofErr w:type="gramStart"/>
      <w:r>
        <w:rPr>
          <w:b/>
          <w:color w:val="000000" w:themeColor="text1"/>
          <w:sz w:val="26"/>
          <w:szCs w:val="26"/>
        </w:rPr>
        <w:t/>
      </w:r>
      <w:proofErr w:type="spellEnd"/>
      <w:r>
        <w:rPr>
          <w:b/>
          <w:color w:val="000000" w:themeColor="text1"/>
          <w:sz w:val="26"/>
          <w:szCs w:val="26"/>
        </w:rPr>
        <w:t/>
      </w:r>
      <w:r w:rsidRPr="005B4E59">
        <w:rPr>
          <w:b/>
          <w:color w:val="000000" w:themeColor="text1"/>
          <w:sz w:val="26"/>
          <w:szCs w:val="26"/>
          <w:u w:val="single"/>
        </w:rPr>
        <w:t xml:space="preserve">Work</w:t>
      </w:r>
      <w:proofErr w:type="gramEnd"/>
      <w:r w:rsidRPr="005B4E59">
        <w:rPr>
          <w:b/>
          <w:color w:val="000000" w:themeColor="text1"/>
          <w:sz w:val="26"/>
          <w:szCs w:val="26"/>
          <w:u w:val="single"/>
        </w:rPr>
        <w:t xml:space="preserve"> Experience</w:t>
      </w:r>
      <w:r>
        <w:rPr>
          <w:b/>
          <w:color w:val="000000" w:themeColor="text1"/>
          <w:sz w:val="21"/>
          <w:szCs w:val="21"/>
        </w:rPr>
        <w:t/>
      </w:r>
      <w:proofErr w:type="spellStart"/>
      <w:r>
        <w:rPr>
          <w:b/>
          <w:color w:val="000000" w:themeColor="text1"/>
          <w:sz w:val="21"/>
          <w:szCs w:val="21"/>
        </w:rPr>
        <w:t/>
      </w:r>
      <w:proofErr w:type="spellEnd"/>
      <w:r>
        <w:rPr>
          <w:b/>
          <w:color w:val="000000" w:themeColor="text1"/>
          <w:sz w:val="21"/>
          <w:szCs w:val="21"/>
        </w:rPr>
        <w:t/>
      </w:r>
    </w:p>
    <w:p w14:paraId="5B2E9D6C" w14:textId="2EA79816" w:rsidR="00E51C23" w:rsidRPr="00B60CDF" w:rsidRDefault="00E51C23" w:rsidP="000D6C23">
      <w:pPr>
        <w:tabs>
          <w:tab w:val="right" w:pos="9990"/>
        </w:tabs>
        <w:spacing w:before="160"/>
        <w:ind w:right="90"/>
        <w:rPr>
          <w:rFonts w:ascii="Times New Roman" w:eastAsia="Times New Roman" w:hAnsi="Times New Roman" w:cs="Times New Roman"/>
        </w:rPr>
      </w:pPr>
      <w:r>
        <w:rPr>
          <w:b/>
          <w:color w:val="000000" w:themeColor="text1"/>
          <w:sz w:val="21"/>
          <w:szCs w:val="21"/>
        </w:rPr>
        <w:t xml:space="preserve">FedEx</w:t>
      </w:r>
      <w:r w:rsidR="000D6C23" w:rsidRPr="002C5E47">
        <w:rPr>
          <w:b/>
          <w:sz w:val="21"/>
          <w:szCs w:val="21"/>
        </w:rPr>
        <w:t xml:space="preserve">, Greenwood, Indiana </w:t>
      </w:r>
      <w:r w:rsidR="000D6C23">
        <w:rPr>
          <w:b/>
          <w:sz w:val="21"/>
          <w:szCs w:val="21"/>
        </w:rPr>
        <w:tab/>
      </w:r>
      <w:r w:rsidR="000D6C23">
        <w:rPr>
          <w:color w:val="595959" w:themeColor="text1" w:themeTint="A6"/>
          <w:sz w:val="21"/>
          <w:szCs w:val="21"/>
        </w:rPr>
        <w:t xml:space="preserve">January 2020</w:t>
      </w:r>
      <w:r w:rsidR="000D6C23" w:rsidRPr="00DB1927">
        <w:rPr>
          <w:color w:val="595959" w:themeColor="text1" w:themeTint="A6"/>
          <w:sz w:val="21"/>
          <w:szCs w:val="21"/>
        </w:rPr>
        <w:t xml:space="preserve"> – </w:t>
      </w:r>
      <w:r w:rsidR="000D6C23">
        <w:rPr>
          <w:color w:val="595959" w:themeColor="text1" w:themeTint="A6"/>
          <w:sz w:val="21"/>
          <w:szCs w:val="21"/>
        </w:rPr>
        <w:t xml:space="preserve">December 2023</w:t>
      </w:r>
    </w:p>
    <w:p w14:paraId="265A0FE7" w14:textId="6E82452D" w:rsidR="00E51C23" w:rsidRPr="0039481C" w:rsidRDefault="00E51C23" w:rsidP="00E51C23">
      <w:pPr>
        <w:pStyle w:val="NoSpacing"/>
        <w:rPr>
          <w:sz w:val="21"/>
          <w:szCs w:val="21"/>
        </w:rPr>
      </w:pPr>
      <w:r w:rsidRPr="0039481C">
        <w:rPr>
          <w:sz w:val="21"/>
          <w:szCs w:val="21"/>
        </w:rPr>
        <w:t xml:space="preserve">Laborers and Freight, Stock, and Material Movers, Hand</w:t>
      </w:r>
      <w:proofErr w:type="spellStart"/>
      <w:r w:rsidR="000D6C23" w:rsidRPr="0039481C">
        <w:rPr>
          <w:sz w:val="21"/>
          <w:szCs w:val="21"/>
        </w:rPr>
        <w:t/>
      </w:r>
      <w:proofErr w:type="spellEnd"/>
      <w:r w:rsidRPr="0039481C">
        <w:rPr>
          <w:sz w:val="21"/>
          <w:szCs w:val="21"/>
        </w:rPr>
        <w:t/>
      </w:r>
    </w:p>
    <w:p w14:paraId="6820D853" w14:textId="77777777" w:rsidR="00E51C23" w:rsidRPr="000003D7" w:rsidRDefault="00E51C23" w:rsidP="00E51C23">
      <w:pPr>
        <w:pStyle w:val="NoSpacing"/>
        <w:rPr>
          <w:b/>
          <w:sz w:val="21"/>
          <w:szCs w:val="21"/>
        </w:rPr>
        <w:sectPr w:rsidR="00E51C23" w:rsidRPr="000003D7" w:rsidSect="00761A3F">
          <w:type w:val="continuous"/>
          <w:pgSz w:w="12240" w:h="15840"/>
          <w:pgMar w:top="1152" w:right="1080" w:bottom="1440" w:left="1080" w:header="720" w:footer="720" w:gutter="0"/>
          <w:cols w:space="0"/>
          <w:docGrid w:linePitch="360"/>
        </w:sectPr>
      </w:pPr>
      <w:r>
        <w:rPr>
          <w:sz w:val="21"/>
          <w:szCs w:val="21"/>
        </w:rPr>
        <w:t/>
      </w:r>
      <w:proofErr w:type="gramStart"/>
      <w:r w:rsidRPr="008A0BAB">
        <w:rPr>
          <w:sz w:val="21"/>
          <w:szCs w:val="21"/>
        </w:rPr>
        <w:t/>
      </w:r>
      <w:r w:rsidRPr="00F46602">
        <w:rPr>
          <w:sz w:val="21"/>
          <w:szCs w:val="21"/>
        </w:rPr>
        <w:t/>
      </w:r>
      <w:proofErr w:type="spellStart"/>
      <w:r>
        <w:rPr>
          <w:b/>
          <w:color w:val="000000" w:themeColor="text1"/>
          <w:sz w:val="21"/>
          <w:szCs w:val="21"/>
        </w:rPr>
        <w:t/>
      </w:r>
      <w:proofErr w:type="spellEnd"/>
      <w:r>
        <w:rPr>
          <w:b/>
          <w:color w:val="000000" w:themeColor="text1"/>
          <w:sz w:val="21"/>
          <w:szCs w:val="21"/>
        </w:rPr>
        <w:t/>
      </w:r>
    </w:p>
    <w:p w14:paraId="5B2E9D6C" w14:textId="2EA79816" w:rsidR="00E51C23" w:rsidRPr="00B60CDF" w:rsidRDefault="00E51C23" w:rsidP="000D6C23">
      <w:pPr>
        <w:tabs>
          <w:tab w:val="right" w:pos="9990"/>
        </w:tabs>
        <w:spacing w:before="160"/>
        <w:ind w:right="90"/>
        <w:rPr>
          <w:rFonts w:ascii="Times New Roman" w:eastAsia="Times New Roman" w:hAnsi="Times New Roman" w:cs="Times New Roman"/>
        </w:rPr>
      </w:pPr>
      <w:r>
        <w:rPr>
          <w:b/>
          <w:color w:val="000000" w:themeColor="text1"/>
          <w:sz w:val="21"/>
          <w:szCs w:val="21"/>
        </w:rPr>
        <w:t xml:space="preserve">Amazon IND4 Fullfillment Center </w:t>
      </w:r>
      <w:r w:rsidR="000D6C23" w:rsidRPr="002C5E47">
        <w:rPr>
          <w:b/>
          <w:sz w:val="21"/>
          <w:szCs w:val="21"/>
        </w:rPr>
        <w:t xml:space="preserve">, Indianapolis, Indiana </w:t>
      </w:r>
      <w:r w:rsidR="000D6C23">
        <w:rPr>
          <w:b/>
          <w:sz w:val="21"/>
          <w:szCs w:val="21"/>
        </w:rPr>
        <w:tab/>
      </w:r>
      <w:r w:rsidR="000D6C23">
        <w:rPr>
          <w:color w:val="595959" w:themeColor="text1" w:themeTint="A6"/>
          <w:sz w:val="21"/>
          <w:szCs w:val="21"/>
        </w:rPr>
        <w:t xml:space="preserve">February 2016</w:t>
      </w:r>
      <w:r w:rsidR="000D6C23" w:rsidRPr="00DB1927">
        <w:rPr>
          <w:color w:val="595959" w:themeColor="text1" w:themeTint="A6"/>
          <w:sz w:val="21"/>
          <w:szCs w:val="21"/>
        </w:rPr>
        <w:t xml:space="preserve"> – </w:t>
      </w:r>
      <w:r w:rsidR="000D6C23">
        <w:rPr>
          <w:color w:val="595959" w:themeColor="text1" w:themeTint="A6"/>
          <w:sz w:val="21"/>
          <w:szCs w:val="21"/>
        </w:rPr>
        <w:t xml:space="preserve">December 2016</w:t>
      </w:r>
    </w:p>
    <w:p w14:paraId="265A0FE7" w14:textId="6E82452D" w:rsidR="00E51C23" w:rsidRPr="0039481C" w:rsidRDefault="00E51C23" w:rsidP="00E51C23">
      <w:pPr>
        <w:pStyle w:val="NoSpacing"/>
        <w:rPr>
          <w:sz w:val="21"/>
          <w:szCs w:val="21"/>
        </w:rPr>
      </w:pPr>
      <w:r w:rsidRPr="0039481C">
        <w:rPr>
          <w:sz w:val="21"/>
          <w:szCs w:val="21"/>
        </w:rPr>
        <w:t xml:space="preserve">Packers and Packagers, Hand</w:t>
      </w:r>
      <w:proofErr w:type="spellStart"/>
      <w:r w:rsidR="000D6C23" w:rsidRPr="0039481C">
        <w:rPr>
          <w:sz w:val="21"/>
          <w:szCs w:val="21"/>
        </w:rPr>
        <w:t/>
      </w:r>
      <w:proofErr w:type="spellEnd"/>
      <w:r w:rsidRPr="0039481C">
        <w:rPr>
          <w:sz w:val="21"/>
          <w:szCs w:val="21"/>
        </w:rPr>
        <w:t/>
      </w:r>
    </w:p>
    <w:p w14:paraId="6820D853" w14:textId="77777777" w:rsidR="00E51C23" w:rsidRPr="000003D7" w:rsidRDefault="00E51C23" w:rsidP="00E51C23">
      <w:pPr>
        <w:pStyle w:val="NoSpacing"/>
        <w:rPr>
          <w:b/>
          <w:sz w:val="21"/>
          <w:szCs w:val="21"/>
        </w:rPr>
        <w:sectPr w:rsidR="00E51C23" w:rsidRPr="000003D7" w:rsidSect="00761A3F">
          <w:type w:val="continuous"/>
          <w:pgSz w:w="12240" w:h="15840"/>
          <w:pgMar w:top="1152" w:right="1080" w:bottom="1440" w:left="1080" w:header="720" w:footer="720" w:gutter="0"/>
          <w:cols w:space="0"/>
          <w:docGrid w:linePitch="360"/>
        </w:sectPr>
      </w:pPr>
      <w:r>
        <w:rPr>
          <w:sz w:val="21"/>
          <w:szCs w:val="21"/>
        </w:rPr>
        <w:t/>
      </w:r>
      <w:proofErr w:type="gramStart"/>
      <w:r w:rsidRPr="008A0BAB">
        <w:rPr>
          <w:sz w:val="21"/>
          <w:szCs w:val="21"/>
        </w:rPr>
        <w:t/>
      </w:r>
      <w:r w:rsidRPr="00F46602">
        <w:rPr>
          <w:sz w:val="21"/>
          <w:szCs w:val="21"/>
        </w:rPr>
        <w:t/>
      </w:r>
      <w:proofErr w:type="spellStart"/>
      <w:r>
        <w:rPr>
          <w:b/>
          <w:color w:val="000000" w:themeColor="text1"/>
          <w:sz w:val="21"/>
          <w:szCs w:val="21"/>
        </w:rPr>
        <w:t/>
      </w:r>
      <w:proofErr w:type="spellEnd"/>
      <w:r>
        <w:rPr>
          <w:b/>
          <w:color w:val="000000" w:themeColor="text1"/>
          <w:sz w:val="21"/>
          <w:szCs w:val="21"/>
        </w:rPr>
        <w:t/>
      </w:r>
    </w:p>
    <w:p w14:paraId="5B2E9D6C" w14:textId="2EA79816" w:rsidR="00E51C23" w:rsidRPr="00B60CDF" w:rsidRDefault="00E51C23" w:rsidP="000D6C23">
      <w:pPr>
        <w:tabs>
          <w:tab w:val="right" w:pos="9990"/>
        </w:tabs>
        <w:spacing w:before="160"/>
        <w:ind w:right="90"/>
        <w:rPr>
          <w:rFonts w:ascii="Times New Roman" w:eastAsia="Times New Roman" w:hAnsi="Times New Roman" w:cs="Times New Roman"/>
        </w:rPr>
      </w:pPr>
      <w:r>
        <w:rPr>
          <w:b/>
          <w:color w:val="000000" w:themeColor="text1"/>
          <w:sz w:val="21"/>
          <w:szCs w:val="21"/>
        </w:rPr>
        <w:t xml:space="preserve">Hunter One Construction </w:t>
      </w:r>
      <w:r w:rsidR="000D6C23" w:rsidRPr="002C5E47">
        <w:rPr>
          <w:b/>
          <w:sz w:val="21"/>
          <w:szCs w:val="21"/>
        </w:rPr>
        <w:t xml:space="preserve">, Fort Wayne, Indiana</w:t>
      </w:r>
      <w:r w:rsidR="000D6C23">
        <w:rPr>
          <w:b/>
          <w:sz w:val="21"/>
          <w:szCs w:val="21"/>
        </w:rPr>
        <w:tab/>
      </w:r>
      <w:r w:rsidR="000D6C23">
        <w:rPr>
          <w:color w:val="595959" w:themeColor="text1" w:themeTint="A6"/>
          <w:sz w:val="21"/>
          <w:szCs w:val="21"/>
        </w:rPr>
        <w:t xml:space="preserve">December 2015</w:t>
      </w:r>
      <w:r w:rsidR="000D6C23" w:rsidRPr="00DB1927">
        <w:rPr>
          <w:color w:val="595959" w:themeColor="text1" w:themeTint="A6"/>
          <w:sz w:val="21"/>
          <w:szCs w:val="21"/>
        </w:rPr>
        <w:t xml:space="preserve"> – </w:t>
      </w:r>
      <w:r w:rsidR="000D6C23">
        <w:rPr>
          <w:color w:val="595959" w:themeColor="text1" w:themeTint="A6"/>
          <w:sz w:val="21"/>
          <w:szCs w:val="21"/>
        </w:rPr>
        <w:t xml:space="preserve">January 2019</w:t>
      </w:r>
    </w:p>
    <w:p w14:paraId="265A0FE7" w14:textId="6E82452D" w:rsidR="00E51C23" w:rsidRPr="0039481C" w:rsidRDefault="00E51C23" w:rsidP="00E51C23">
      <w:pPr>
        <w:pStyle w:val="NoSpacing"/>
        <w:rPr>
          <w:sz w:val="21"/>
          <w:szCs w:val="21"/>
        </w:rPr>
      </w:pPr>
      <w:r w:rsidRPr="0039481C">
        <w:rPr>
          <w:sz w:val="21"/>
          <w:szCs w:val="21"/>
        </w:rPr>
        <w:t xml:space="preserve">Roofers</w:t>
      </w:r>
      <w:proofErr w:type="spellStart"/>
      <w:r w:rsidR="000D6C23" w:rsidRPr="0039481C">
        <w:rPr>
          <w:sz w:val="21"/>
          <w:szCs w:val="21"/>
        </w:rPr>
        <w:t/>
      </w:r>
      <w:proofErr w:type="spellEnd"/>
      <w:r w:rsidRPr="0039481C">
        <w:rPr>
          <w:sz w:val="21"/>
          <w:szCs w:val="21"/>
        </w:rPr>
        <w:t/>
      </w:r>
    </w:p>
    <w:p w14:paraId="6820D853" w14:textId="77777777" w:rsidR="00E51C23" w:rsidRPr="000003D7" w:rsidRDefault="00E51C23" w:rsidP="00E51C23">
      <w:pPr>
        <w:pStyle w:val="NoSpacing"/>
        <w:rPr>
          <w:b/>
          <w:sz w:val="21"/>
          <w:szCs w:val="21"/>
        </w:rPr>
        <w:sectPr w:rsidR="00E51C23" w:rsidRPr="000003D7" w:rsidSect="00761A3F">
          <w:type w:val="continuous"/>
          <w:pgSz w:w="12240" w:h="15840"/>
          <w:pgMar w:top="1152" w:right="1080" w:bottom="1440" w:left="1080" w:header="720" w:footer="720" w:gutter="0"/>
          <w:cols w:space="0"/>
          <w:docGrid w:linePitch="360"/>
        </w:sectPr>
      </w:pPr>
      <w:r>
        <w:rPr>
          <w:sz w:val="21"/>
          <w:szCs w:val="21"/>
        </w:rPr>
        <w:t/>
      </w:r>
      <w:proofErr w:type="gramStart"/>
      <w:r w:rsidRPr="008A0BAB">
        <w:rPr>
          <w:sz w:val="21"/>
          <w:szCs w:val="21"/>
        </w:rPr>
        <w:t/>
      </w:r>
      <w:r w:rsidRPr="00F46602">
        <w:rPr>
          <w:sz w:val="21"/>
          <w:szCs w:val="21"/>
        </w:rPr>
        <w:t/>
      </w:r>
      <w:proofErr w:type="spellStart"/>
      <w:r>
        <w:rPr>
          <w:b/>
          <w:color w:val="000000" w:themeColor="text1"/>
          <w:sz w:val="21"/>
          <w:szCs w:val="21"/>
        </w:rPr>
        <w:t/>
      </w:r>
      <w:proofErr w:type="spellEnd"/>
      <w:r>
        <w:rPr>
          <w:b/>
          <w:color w:val="000000" w:themeColor="text1"/>
          <w:sz w:val="21"/>
          <w:szCs w:val="21"/>
        </w:rPr>
        <w:t/>
      </w:r>
    </w:p>
    <w:p w14:paraId="5B2E9D6C" w14:textId="2EA79816" w:rsidR="00E51C23" w:rsidRPr="00B60CDF" w:rsidRDefault="00E51C23" w:rsidP="000D6C23">
      <w:pPr>
        <w:tabs>
          <w:tab w:val="right" w:pos="9990"/>
        </w:tabs>
        <w:spacing w:before="160"/>
        <w:ind w:right="90"/>
        <w:rPr>
          <w:rFonts w:ascii="Times New Roman" w:eastAsia="Times New Roman" w:hAnsi="Times New Roman" w:cs="Times New Roman"/>
        </w:rPr>
      </w:pPr>
      <w:r>
        <w:rPr>
          <w:b/>
          <w:color w:val="000000" w:themeColor="text1"/>
          <w:sz w:val="21"/>
          <w:szCs w:val="21"/>
        </w:rPr>
        <w:t xml:space="preserve">General Motors via Android Industry </w:t>
      </w:r>
      <w:r w:rsidR="000D6C23" w:rsidRPr="002C5E47">
        <w:rPr>
          <w:b/>
          <w:sz w:val="21"/>
          <w:szCs w:val="21"/>
        </w:rPr>
        <w:t xml:space="preserve">, Huntington, Indiana </w:t>
      </w:r>
      <w:r w:rsidR="000D6C23">
        <w:rPr>
          <w:b/>
          <w:sz w:val="21"/>
          <w:szCs w:val="21"/>
        </w:rPr>
        <w:tab/>
      </w:r>
      <w:r w:rsidR="000D6C23">
        <w:rPr>
          <w:color w:val="595959" w:themeColor="text1" w:themeTint="A6"/>
          <w:sz w:val="21"/>
          <w:szCs w:val="21"/>
        </w:rPr>
        <w:t xml:space="preserve">July 2012</w:t>
      </w:r>
      <w:r w:rsidR="000D6C23" w:rsidRPr="00DB1927">
        <w:rPr>
          <w:color w:val="595959" w:themeColor="text1" w:themeTint="A6"/>
          <w:sz w:val="21"/>
          <w:szCs w:val="21"/>
        </w:rPr>
        <w:t xml:space="preserve"> – </w:t>
      </w:r>
      <w:r w:rsidR="000D6C23">
        <w:rPr>
          <w:color w:val="595959" w:themeColor="text1" w:themeTint="A6"/>
          <w:sz w:val="21"/>
          <w:szCs w:val="21"/>
        </w:rPr>
        <w:t xml:space="preserve">July 2015</w:t>
      </w:r>
    </w:p>
    <w:p w14:paraId="265A0FE7" w14:textId="6E82452D" w:rsidR="00E51C23" w:rsidRPr="0039481C" w:rsidRDefault="00E51C23" w:rsidP="00E51C23">
      <w:pPr>
        <w:pStyle w:val="NoSpacing"/>
        <w:rPr>
          <w:sz w:val="21"/>
          <w:szCs w:val="21"/>
        </w:rPr>
      </w:pPr>
      <w:r w:rsidRPr="0039481C">
        <w:rPr>
          <w:sz w:val="21"/>
          <w:szCs w:val="21"/>
        </w:rPr>
        <w:t xml:space="preserve">Team Assemblers</w:t>
      </w:r>
      <w:proofErr w:type="spellStart"/>
      <w:r w:rsidR="000D6C23" w:rsidRPr="0039481C">
        <w:rPr>
          <w:sz w:val="21"/>
          <w:szCs w:val="21"/>
        </w:rPr>
        <w:t/>
      </w:r>
      <w:proofErr w:type="spellEnd"/>
      <w:r w:rsidRPr="0039481C">
        <w:rPr>
          <w:sz w:val="21"/>
          <w:szCs w:val="21"/>
        </w:rPr>
        <w:t/>
      </w:r>
    </w:p>
    <w:p w14:paraId="6820D853" w14:textId="77777777" w:rsidR="00E51C23" w:rsidRPr="000003D7" w:rsidRDefault="00E51C23" w:rsidP="00E51C23">
      <w:pPr>
        <w:pStyle w:val="NoSpacing"/>
        <w:rPr>
          <w:b/>
          <w:sz w:val="21"/>
          <w:szCs w:val="21"/>
        </w:rPr>
        <w:sectPr w:rsidR="00E51C23" w:rsidRPr="000003D7" w:rsidSect="00761A3F">
          <w:type w:val="continuous"/>
          <w:pgSz w:w="12240" w:h="15840"/>
          <w:pgMar w:top="1152" w:right="1080" w:bottom="1440" w:left="1080" w:header="720" w:footer="720" w:gutter="0"/>
          <w:cols w:space="0"/>
          <w:docGrid w:linePitch="360"/>
        </w:sectPr>
      </w:pPr>
      <w:r>
        <w:rPr>
          <w:sz w:val="21"/>
          <w:szCs w:val="21"/>
        </w:rPr>
        <w:t/>
      </w:r>
      <w:proofErr w:type="gramStart"/>
      <w:r w:rsidRPr="008A0BAB">
        <w:rPr>
          <w:sz w:val="21"/>
          <w:szCs w:val="21"/>
        </w:rPr>
        <w:t/>
      </w:r>
      <w:r w:rsidRPr="00F46602">
        <w:rPr>
          <w:sz w:val="21"/>
          <w:szCs w:val="21"/>
        </w:rPr>
        <w:t/>
      </w:r>
      <w:proofErr w:type="spellStart"/>
      <w:r>
        <w:rPr>
          <w:b/>
          <w:color w:val="000000" w:themeColor="text1"/>
          <w:sz w:val="21"/>
          <w:szCs w:val="21"/>
        </w:rPr>
        <w:t/>
      </w:r>
      <w:proofErr w:type="spellEnd"/>
      <w:r>
        <w:rPr>
          <w:b/>
          <w:color w:val="000000" w:themeColor="text1"/>
          <w:sz w:val="21"/>
          <w:szCs w:val="21"/>
        </w:rPr>
        <w:t/>
      </w:r>
    </w:p>
    <w:p w14:paraId="5B2E9D6C" w14:textId="2EA79816" w:rsidR="00E51C23" w:rsidRPr="00B60CDF" w:rsidRDefault="00E51C23" w:rsidP="000D6C23">
      <w:pPr>
        <w:tabs>
          <w:tab w:val="right" w:pos="9990"/>
        </w:tabs>
        <w:spacing w:before="160"/>
        <w:ind w:right="90"/>
        <w:rPr>
          <w:rFonts w:ascii="Times New Roman" w:eastAsia="Times New Roman" w:hAnsi="Times New Roman" w:cs="Times New Roman"/>
        </w:rPr>
      </w:pPr>
      <w:r>
        <w:rPr>
          <w:b/>
          <w:color w:val="000000" w:themeColor="text1"/>
          <w:sz w:val="21"/>
          <w:szCs w:val="21"/>
        </w:rPr>
        <w:t xml:space="preserve">Don Hall’s Triangle Park</w:t>
      </w:r>
      <w:r w:rsidR="000D6C23" w:rsidRPr="002C5E47">
        <w:rPr>
          <w:b/>
          <w:sz w:val="21"/>
          <w:szCs w:val="21"/>
        </w:rPr>
        <w:t xml:space="preserve">, Fort Wayne, Indiana </w:t>
      </w:r>
      <w:r w:rsidR="000D6C23">
        <w:rPr>
          <w:b/>
          <w:sz w:val="21"/>
          <w:szCs w:val="21"/>
        </w:rPr>
        <w:tab/>
      </w:r>
      <w:r w:rsidR="000D6C23">
        <w:rPr>
          <w:color w:val="595959" w:themeColor="text1" w:themeTint="A6"/>
          <w:sz w:val="21"/>
          <w:szCs w:val="21"/>
        </w:rPr>
        <w:t xml:space="preserve">June 2010</w:t>
      </w:r>
      <w:r w:rsidR="000D6C23" w:rsidRPr="00DB1927">
        <w:rPr>
          <w:color w:val="595959" w:themeColor="text1" w:themeTint="A6"/>
          <w:sz w:val="21"/>
          <w:szCs w:val="21"/>
        </w:rPr>
        <w:t xml:space="preserve"> – </w:t>
      </w:r>
      <w:r w:rsidR="000D6C23">
        <w:rPr>
          <w:color w:val="595959" w:themeColor="text1" w:themeTint="A6"/>
          <w:sz w:val="21"/>
          <w:szCs w:val="21"/>
        </w:rPr>
        <w:t xml:space="preserve">July 2012</w:t>
      </w:r>
    </w:p>
    <w:p w14:paraId="265A0FE7" w14:textId="6E82452D" w:rsidR="00E51C23" w:rsidRPr="0039481C" w:rsidRDefault="00E51C23" w:rsidP="00E51C23">
      <w:pPr>
        <w:pStyle w:val="NoSpacing"/>
        <w:rPr>
          <w:sz w:val="21"/>
          <w:szCs w:val="21"/>
        </w:rPr>
      </w:pPr>
      <w:r w:rsidRPr="0039481C">
        <w:rPr>
          <w:sz w:val="21"/>
          <w:szCs w:val="21"/>
        </w:rPr>
        <w:t xml:space="preserve">Cooks, Short Order</w:t>
      </w:r>
      <w:proofErr w:type="spellStart"/>
      <w:r w:rsidR="000D6C23" w:rsidRPr="0039481C">
        <w:rPr>
          <w:sz w:val="21"/>
          <w:szCs w:val="21"/>
        </w:rPr>
        <w:t/>
      </w:r>
      <w:proofErr w:type="spellEnd"/>
      <w:r w:rsidRPr="0039481C">
        <w:rPr>
          <w:sz w:val="21"/>
          <w:szCs w:val="21"/>
        </w:rPr>
        <w:t/>
      </w:r>
    </w:p>
    <w:p w14:paraId="6820D853" w14:textId="77777777" w:rsidR="00E51C23" w:rsidRPr="000003D7" w:rsidRDefault="00E51C23" w:rsidP="00E51C23">
      <w:pPr>
        <w:pStyle w:val="NoSpacing"/>
        <w:rPr>
          <w:b/>
          <w:sz w:val="21"/>
          <w:szCs w:val="21"/>
        </w:rPr>
        <w:sectPr w:rsidR="00E51C23" w:rsidRPr="000003D7" w:rsidSect="00761A3F">
          <w:type w:val="continuous"/>
          <w:pgSz w:w="12240" w:h="15840"/>
          <w:pgMar w:top="1152" w:right="1080" w:bottom="1440" w:left="1080" w:header="720" w:footer="720" w:gutter="0"/>
          <w:cols w:space="0"/>
          <w:docGrid w:linePitch="360"/>
        </w:sectPr>
      </w:pPr>
      <w:r>
        <w:rPr>
          <w:sz w:val="21"/>
          <w:szCs w:val="21"/>
        </w:rPr>
        <w:t/>
      </w:r>
      <w:proofErr w:type="gramStart"/>
      <w:r w:rsidRPr="008A0BAB">
        <w:rPr>
          <w:sz w:val="21"/>
          <w:szCs w:val="21"/>
        </w:rPr>
        <w:t/>
      </w:r>
      <w:r w:rsidRPr="00F46602">
        <w:rPr>
          <w:sz w:val="21"/>
          <w:szCs w:val="21"/>
        </w:rPr>
        <w:t/>
      </w:r>
      <w:proofErr w:type="spellStart"/>
      <w:r>
        <w:rPr>
          <w:b/>
          <w:color w:val="000000" w:themeColor="text1"/>
          <w:sz w:val="21"/>
          <w:szCs w:val="21"/>
        </w:rPr>
        <w:t/>
      </w:r>
      <w:proofErr w:type="spellEnd"/>
      <w:r>
        <w:rPr>
          <w:b/>
          <w:color w:val="000000" w:themeColor="text1"/>
          <w:sz w:val="21"/>
          <w:szCs w:val="21"/>
        </w:rPr>
        <w:t/>
      </w:r>
    </w:p>
    <w:p w14:paraId="5B2E9D6C" w14:textId="2EA79816" w:rsidR="00E51C23" w:rsidRPr="00B60CDF" w:rsidRDefault="00E51C23" w:rsidP="000D6C23">
      <w:pPr>
        <w:tabs>
          <w:tab w:val="right" w:pos="9990"/>
        </w:tabs>
        <w:spacing w:before="160"/>
        <w:ind w:right="90"/>
        <w:rPr>
          <w:rFonts w:ascii="Times New Roman" w:eastAsia="Times New Roman" w:hAnsi="Times New Roman" w:cs="Times New Roman"/>
        </w:rPr>
      </w:pPr>
      <w:r>
        <w:rPr>
          <w:b/>
          <w:color w:val="000000" w:themeColor="text1"/>
          <w:sz w:val="21"/>
          <w:szCs w:val="21"/>
        </w:rPr>
        <w:t xml:space="preserve">Qdoba Mexican Grill</w:t>
      </w:r>
      <w:r w:rsidR="000D6C23" w:rsidRPr="002C5E47">
        <w:rPr>
          <w:b/>
          <w:sz w:val="21"/>
          <w:szCs w:val="21"/>
        </w:rPr>
        <w:t xml:space="preserve">, Fort Wayne, Indiana </w:t>
      </w:r>
      <w:r w:rsidR="000D6C23">
        <w:rPr>
          <w:b/>
          <w:sz w:val="21"/>
          <w:szCs w:val="21"/>
        </w:rPr>
        <w:tab/>
      </w:r>
      <w:r w:rsidR="000D6C23">
        <w:rPr>
          <w:color w:val="595959" w:themeColor="text1" w:themeTint="A6"/>
          <w:sz w:val="21"/>
          <w:szCs w:val="21"/>
        </w:rPr>
        <w:t xml:space="preserve">November 2007</w:t>
      </w:r>
      <w:r w:rsidR="000D6C23" w:rsidRPr="00DB1927">
        <w:rPr>
          <w:color w:val="595959" w:themeColor="text1" w:themeTint="A6"/>
          <w:sz w:val="21"/>
          <w:szCs w:val="21"/>
        </w:rPr>
        <w:t xml:space="preserve"> – </w:t>
      </w:r>
      <w:r w:rsidR="000D6C23">
        <w:rPr>
          <w:color w:val="595959" w:themeColor="text1" w:themeTint="A6"/>
          <w:sz w:val="21"/>
          <w:szCs w:val="21"/>
        </w:rPr>
        <w:t xml:space="preserve">May 2010</w:t>
      </w:r>
    </w:p>
    <w:p w14:paraId="265A0FE7" w14:textId="6E82452D" w:rsidR="00E51C23" w:rsidRPr="0039481C" w:rsidRDefault="00E51C23" w:rsidP="00E51C23">
      <w:pPr>
        <w:pStyle w:val="NoSpacing"/>
        <w:rPr>
          <w:sz w:val="21"/>
          <w:szCs w:val="21"/>
        </w:rPr>
      </w:pPr>
      <w:r w:rsidRPr="0039481C">
        <w:rPr>
          <w:sz w:val="21"/>
          <w:szCs w:val="21"/>
        </w:rPr>
        <w:t xml:space="preserve">Cooks, Fast Food</w:t>
      </w:r>
      <w:proofErr w:type="spellStart"/>
      <w:r w:rsidR="000D6C23" w:rsidRPr="0039481C">
        <w:rPr>
          <w:sz w:val="21"/>
          <w:szCs w:val="21"/>
        </w:rPr>
        <w:t/>
      </w:r>
      <w:proofErr w:type="spellEnd"/>
      <w:r w:rsidRPr="0039481C">
        <w:rPr>
          <w:sz w:val="21"/>
          <w:szCs w:val="21"/>
        </w:rPr>
        <w:t/>
      </w:r>
    </w:p>
    <w:p w14:paraId="6820D853" w14:textId="77777777" w:rsidR="00E51C23" w:rsidRPr="000003D7" w:rsidRDefault="00E51C23" w:rsidP="00E51C23">
      <w:pPr>
        <w:pStyle w:val="NoSpacing"/>
        <w:rPr>
          <w:b/>
          <w:sz w:val="21"/>
          <w:szCs w:val="21"/>
        </w:rPr>
        <w:sectPr w:rsidR="00E51C23" w:rsidRPr="000003D7" w:rsidSect="00761A3F">
          <w:type w:val="continuous"/>
          <w:pgSz w:w="12240" w:h="15840"/>
          <w:pgMar w:top="1152" w:right="1080" w:bottom="1440" w:left="1080" w:header="720" w:footer="720" w:gutter="0"/>
          <w:cols w:space="0"/>
          <w:docGrid w:linePitch="360"/>
        </w:sectPr>
      </w:pPr>
      <w:r>
        <w:rPr>
          <w:sz w:val="21"/>
          <w:szCs w:val="21"/>
        </w:rPr>
        <w:t/>
      </w:r>
      <w:proofErr w:type="gramStart"/>
      <w:r w:rsidRPr="008A0BAB">
        <w:rPr>
          <w:sz w:val="21"/>
          <w:szCs w:val="21"/>
        </w:rPr>
        <w:t/>
      </w:r>
      <w:r w:rsidRPr="00F46602">
        <w:rPr>
          <w:sz w:val="21"/>
          <w:szCs w:val="21"/>
        </w:rPr>
        <w:t/>
      </w:r>
      <w:proofErr w:type="spellStart"/>
      <w:r>
        <w:rPr>
          <w:b/>
          <w:color w:val="000000" w:themeColor="text1"/>
          <w:sz w:val="21"/>
          <w:szCs w:val="21"/>
        </w:rPr>
        <w:t/>
      </w:r>
      <w:proofErr w:type="spellEnd"/>
      <w:r>
        <w:rPr>
          <w:b/>
          <w:color w:val="000000" w:themeColor="text1"/>
          <w:sz w:val="21"/>
          <w:szCs w:val="21"/>
        </w:rPr>
        <w:t/>
      </w:r>
    </w:p>
    <w:p w14:paraId="5B2E9D6C" w14:textId="2EA79816" w:rsidR="00E51C23" w:rsidRPr="00B60CDF" w:rsidRDefault="00E51C23" w:rsidP="000D6C23">
      <w:pPr>
        <w:tabs>
          <w:tab w:val="right" w:pos="9990"/>
        </w:tabs>
        <w:spacing w:before="160"/>
        <w:ind w:right="90"/>
        <w:rPr>
          <w:rFonts w:ascii="Times New Roman" w:eastAsia="Times New Roman" w:hAnsi="Times New Roman" w:cs="Times New Roman"/>
        </w:rPr>
      </w:pPr>
      <w:r>
        <w:rPr>
          <w:b/>
          <w:color w:val="000000" w:themeColor="text1"/>
          <w:sz w:val="21"/>
          <w:szCs w:val="21"/>
        </w:rPr>
        <w:t xml:space="preserve">Mattel Toy Factory </w:t>
      </w:r>
      <w:r w:rsidR="000D6C23" w:rsidRPr="002C5E47">
        <w:rPr>
          <w:b/>
          <w:sz w:val="21"/>
          <w:szCs w:val="21"/>
        </w:rPr>
        <w:t xml:space="preserve">, Fort Wayne, Indiana </w:t>
      </w:r>
      <w:r w:rsidR="000D6C23">
        <w:rPr>
          <w:b/>
          <w:sz w:val="21"/>
          <w:szCs w:val="21"/>
        </w:rPr>
        <w:tab/>
      </w:r>
      <w:r w:rsidR="000D6C23">
        <w:rPr>
          <w:color w:val="595959" w:themeColor="text1" w:themeTint="A6"/>
          <w:sz w:val="21"/>
          <w:szCs w:val="21"/>
        </w:rPr>
        <w:t xml:space="preserve">March 1994</w:t>
      </w:r>
      <w:r w:rsidR="000D6C23" w:rsidRPr="00DB1927">
        <w:rPr>
          <w:color w:val="595959" w:themeColor="text1" w:themeTint="A6"/>
          <w:sz w:val="21"/>
          <w:szCs w:val="21"/>
        </w:rPr>
        <w:t xml:space="preserve"> – </w:t>
      </w:r>
      <w:r w:rsidR="000D6C23">
        <w:rPr>
          <w:color w:val="595959" w:themeColor="text1" w:themeTint="A6"/>
          <w:sz w:val="21"/>
          <w:szCs w:val="21"/>
        </w:rPr>
        <w:t xml:space="preserve">May 1999</w:t>
      </w:r>
    </w:p>
    <w:p w14:paraId="265A0FE7" w14:textId="6E82452D" w:rsidR="00E51C23" w:rsidRPr="0039481C" w:rsidRDefault="00E51C23" w:rsidP="00E51C23">
      <w:pPr>
        <w:pStyle w:val="NoSpacing"/>
        <w:rPr>
          <w:sz w:val="21"/>
          <w:szCs w:val="21"/>
        </w:rPr>
      </w:pPr>
      <w:r w:rsidRPr="0039481C">
        <w:rPr>
          <w:sz w:val="21"/>
          <w:szCs w:val="21"/>
        </w:rPr>
        <w:t xml:space="preserve">Shipping, Receiving, and Inventory Clerks</w:t>
      </w:r>
      <w:proofErr w:type="spellStart"/>
      <w:r w:rsidR="000D6C23" w:rsidRPr="0039481C">
        <w:rPr>
          <w:sz w:val="21"/>
          <w:szCs w:val="21"/>
        </w:rPr>
        <w:t/>
      </w:r>
      <w:proofErr w:type="spellEnd"/>
      <w:r w:rsidRPr="0039481C">
        <w:rPr>
          <w:sz w:val="21"/>
          <w:szCs w:val="21"/>
        </w:rPr>
        <w:t/>
      </w:r>
    </w:p>
    <w:p w14:paraId="6820D853" w14:textId="77777777" w:rsidR="00E51C23" w:rsidRPr="000003D7" w:rsidRDefault="00E51C23" w:rsidP="00E51C23">
      <w:pPr>
        <w:pStyle w:val="NoSpacing"/>
        <w:rPr>
          <w:b/>
          <w:sz w:val="21"/>
          <w:szCs w:val="21"/>
        </w:rPr>
        <w:sectPr w:rsidR="00E51C23" w:rsidRPr="000003D7" w:rsidSect="00761A3F">
          <w:type w:val="continuous"/>
          <w:pgSz w:w="12240" w:h="15840"/>
          <w:pgMar w:top="1152" w:right="1080" w:bottom="1440" w:left="1080" w:header="720" w:footer="720" w:gutter="0"/>
          <w:cols w:space="0"/>
          <w:docGrid w:linePitch="360"/>
        </w:sectPr>
      </w:pPr>
      <w:r>
        <w:rPr>
          <w:sz w:val="21"/>
          <w:szCs w:val="21"/>
        </w:rPr>
        <w:t/>
      </w:r>
      <w:proofErr w:type="gramStart"/>
      <w:r w:rsidRPr="008A0BAB">
        <w:rPr>
          <w:sz w:val="21"/>
          <w:szCs w:val="21"/>
        </w:rPr>
        <w:t/>
      </w:r>
      <w:r w:rsidRPr="00F46602">
        <w:rPr>
          <w:sz w:val="21"/>
          <w:szCs w:val="21"/>
        </w:rPr>
        <w:t/>
      </w:r>
      <w:proofErr w:type="gramEnd"/>
      <w:r w:rsidRPr="00F46602">
        <w:rPr>
          <w:sz w:val="21"/>
          <w:szCs w:val="21"/>
        </w:rPr>
        <w:t/>
      </w:r>
      <w:proofErr w:type="spellStart"/>
      <w:r w:rsidRPr="00F46602">
        <w:rPr>
          <w:sz w:val="21"/>
          <w:szCs w:val="21"/>
        </w:rPr>
        <w:t/>
      </w:r>
      <w:proofErr w:type="spellEnd"/>
      <w:r w:rsidRPr="00F46602">
        <w:rPr>
          <w:sz w:val="21"/>
          <w:szCs w:val="21"/>
        </w:rPr>
        <w:t/>
      </w:r>
    </w:p>
    <w:p w14:paraId="4442BD11" w14:textId="77777777" w:rsidR="00C81585" w:rsidRDefault="00C81585" w:rsidP="00C81585">
      <w:pPr>
        <w:pStyle w:val="ListBullet"/>
        <w:numPr>
          <w:ilvl w:val="0"/>
          <w:numId w:val="0"/>
        </w:numPr>
        <w:ind w:left="216" w:hanging="216"/>
      </w:pPr>
    </w:p>
    <w:p w14:paraId="4F5C1635" w14:textId="77777777" w:rsidR="00C81585" w:rsidRDefault="00C81585" w:rsidP="00C81585">
      <w:pPr>
        <w:pStyle w:val="ListBullet"/>
        <w:sectPr w:rsidR="00C81585" w:rsidSect="00761A3F">
          <w:type w:val="continuous"/>
          <w:pgSz w:w="12240" w:h="15840"/>
          <w:pgMar w:top="1152" w:right="1080" w:bottom="1440" w:left="1080" w:header="720" w:footer="720" w:gutter="0"/>
          <w:cols w:space="720"/>
          <w:docGrid w:linePitch="360"/>
        </w:sectPr>
      </w:pPr>
    </w:p>
    <w:p w14:paraId="5E125817" w14:textId="77777777" w:rsidR="00E51C23" w:rsidRPr="002A1A0E" w:rsidRDefault="00E51C23" w:rsidP="00C81585">
      <w:pPr>
        <w:pStyle w:val="NoSpacing"/>
        <w:rPr>
          <w:b/>
          <w:color w:val="000000" w:themeColor="text1"/>
          <w:sz w:val="26"/>
          <w:szCs w:val="26"/>
        </w:rPr>
      </w:pPr>
      <w:r>
        <w:rPr>
          <w:sz w:val="21"/>
          <w:szCs w:val="21"/>
        </w:rPr>
        <w:t/>
      </w:r>
      <w:proofErr w:type="spellStart"/>
      <w:proofErr w:type="gramStart"/>
      <w:r>
        <w:rPr>
          <w:sz w:val="21"/>
          <w:szCs w:val="21"/>
        </w:rPr>
        <w:t/>
      </w:r>
      <w:proofErr w:type="spellEnd"/>
      <w:r>
        <w:rPr>
          <w:sz w:val="21"/>
          <w:szCs w:val="21"/>
        </w:rPr>
        <w:t/>
      </w:r>
      <w:r>
        <w:rPr>
          <w:b/>
          <w:color w:val="000000" w:themeColor="text1"/>
          <w:sz w:val="26"/>
          <w:szCs w:val="26"/>
        </w:rPr>
        <w:t/>
      </w:r>
      <w:proofErr w:type="gramEnd"/>
      <w:r>
        <w:rPr>
          <w:b/>
          <w:color w:val="000000" w:themeColor="text1"/>
          <w:sz w:val="26"/>
          <w:szCs w:val="26"/>
        </w:rPr>
        <w:t/>
      </w:r>
      <w:proofErr w:type="spellStart"/>
      <w:r>
        <w:rPr>
          <w:b/>
          <w:color w:val="000000" w:themeColor="text1"/>
          <w:sz w:val="26"/>
          <w:szCs w:val="26"/>
        </w:rPr>
        <w:t/>
      </w:r>
      <w:proofErr w:type="spellEnd"/>
      <w:r>
        <w:rPr>
          <w:b/>
          <w:color w:val="000000" w:themeColor="text1"/>
          <w:sz w:val="26"/>
          <w:szCs w:val="26"/>
        </w:rPr>
        <w:t/>
      </w:r>
      <w:r w:rsidRPr="005B4E59">
        <w:rPr>
          <w:b/>
          <w:color w:val="000000" w:themeColor="text1"/>
          <w:sz w:val="26"/>
          <w:szCs w:val="26"/>
          <w:u w:val="single"/>
        </w:rPr>
        <w:t xml:space="preserve">Education</w:t>
      </w:r>
      <w:r>
        <w:rPr>
          <w:b/>
          <w:color w:val="000000" w:themeColor="text1"/>
          <w:sz w:val="21"/>
          <w:szCs w:val="21"/>
        </w:rPr>
        <w:t/>
      </w:r>
    </w:p>
    <w:p w14:paraId="6C59104E" w14:textId="66782C8D" w:rsidR="00E51C23" w:rsidRPr="000D6C23" w:rsidRDefault="00E51C23" w:rsidP="000D6C23">
      <w:pPr>
        <w:pStyle w:val="NoSpacing"/>
        <w:tabs>
          <w:tab w:val="right" w:pos="9990"/>
        </w:tabs>
        <w:spacing w:before="160"/>
        <w:rPr>
          <w:b/>
          <w:color w:val="000000" w:themeColor="text1"/>
          <w:sz w:val="21"/>
          <w:szCs w:val="21"/>
        </w:rPr>
      </w:pPr>
      <w:r>
        <w:rPr>
          <w:b/>
          <w:color w:val="000000" w:themeColor="text1"/>
          <w:sz w:val="21"/>
          <w:szCs w:val="21"/>
        </w:rPr>
        <w:t xml:space="preserve">BY Construction </w:t>
      </w:r>
      <w:r w:rsidRPr="002C5E47">
        <w:rPr>
          <w:b/>
          <w:color w:val="000000" w:themeColor="text1"/>
          <w:sz w:val="21"/>
          <w:szCs w:val="21"/>
        </w:rPr>
        <w:t/>
      </w:r>
      <w:r w:rsidR="000D6C23" w:rsidRPr="002C5E47">
        <w:rPr>
          <w:b/>
          <w:sz w:val="21"/>
          <w:szCs w:val="21"/>
        </w:rPr>
        <w:t xml:space="preserve">, Indianapolis, Indiana </w:t>
      </w:r>
      <w:r w:rsidR="000D6C23">
        <w:rPr>
          <w:sz w:val="21"/>
          <w:szCs w:val="21"/>
        </w:rPr>
        <w:tab/>
      </w:r>
      <w:r w:rsidR="000D6C23">
        <w:rPr>
          <w:color w:val="595959" w:themeColor="text1" w:themeTint="A6"/>
          <w:sz w:val="21"/>
          <w:szCs w:val="21"/>
        </w:rPr>
        <w:t xml:space="preserve">September 2024</w:t>
      </w:r>
      <w:r w:rsidR="000D6C23" w:rsidRPr="00DB1927">
        <w:rPr>
          <w:color w:val="595959" w:themeColor="text1" w:themeTint="A6"/>
          <w:sz w:val="21"/>
          <w:szCs w:val="21"/>
        </w:rPr>
        <w:t xml:space="preserve"> – </w:t>
      </w:r>
      <w:r w:rsidR="000D6C23">
        <w:rPr>
          <w:color w:val="595959" w:themeColor="text1" w:themeTint="A6"/>
          <w:sz w:val="21"/>
          <w:szCs w:val="21"/>
        </w:rPr>
        <w:t xml:space="preserve">September 2024</w:t>
      </w:r>
    </w:p>
    <w:p w14:paraId="2FD377A0" w14:textId="38A9FF0E" w:rsidR="00E51C23" w:rsidRPr="006C38ED" w:rsidRDefault="00BE58AE" w:rsidP="00E51C23">
      <w:pPr>
        <w:pStyle w:val="NoSpacing"/>
        <w:rPr>
          <w:sz w:val="21"/>
          <w:szCs w:val="21"/>
        </w:rPr>
      </w:pPr>
      <w:r>
        <w:rPr>
          <w:sz w:val="21"/>
          <w:szCs w:val="21"/>
        </w:rPr>
        <w:t xml:space="preserve">Certificate</w:t>
      </w:r>
      <w:r w:rsidR="00CB55AF">
        <w:rPr>
          <w:sz w:val="21"/>
          <w:szCs w:val="21"/>
        </w:rPr>
        <w:t/>
      </w:r>
      <w:r w:rsidR="000D6C23">
        <w:rPr>
          <w:sz w:val="21"/>
          <w:szCs w:val="21"/>
        </w:rPr>
        <w:t xml:space="preserve">,</w:t>
      </w:r>
      <w:r>
        <w:rPr>
          <w:sz w:val="21"/>
          <w:szCs w:val="21"/>
        </w:rPr>
        <w:t xml:space="preserve"> </w:t>
      </w:r>
      <w:r w:rsidR="0031529E">
        <w:rPr>
          <w:sz w:val="21"/>
          <w:szCs w:val="21"/>
        </w:rPr>
        <w:t xml:space="preserve">OSHA 30 and NCCER </w:t>
      </w:r>
      <w:r>
        <w:rPr>
          <w:sz w:val="21"/>
          <w:szCs w:val="21"/>
        </w:rPr>
        <w:t/>
      </w:r>
      <w:r w:rsidR="0031529E">
        <w:rPr>
          <w:sz w:val="21"/>
          <w:szCs w:val="21"/>
        </w:rPr>
        <w:t/>
      </w:r>
      <w:r>
        <w:rPr>
          <w:sz w:val="21"/>
          <w:szCs w:val="21"/>
        </w:rPr>
        <w:t/>
      </w:r>
      <w:proofErr w:type="spellStart"/>
      <w:r w:rsidR="00E51C23">
        <w:rPr>
          <w:sz w:val="21"/>
          <w:szCs w:val="21"/>
        </w:rPr>
        <w:t/>
      </w:r>
      <w:proofErr w:type="spellEnd"/>
      <w:r w:rsidR="00E51C23">
        <w:rPr>
          <w:sz w:val="21"/>
          <w:szCs w:val="21"/>
        </w:rPr>
        <w:t/>
      </w:r>
      <w:r w:rsidR="00E51C23">
        <w:rPr>
          <w:b/>
          <w:color w:val="000000" w:themeColor="text1"/>
          <w:sz w:val="21"/>
          <w:szCs w:val="21"/>
        </w:rPr>
        <w:t/>
      </w:r>
    </w:p>
    <w:p w14:paraId="6C59104E" w14:textId="66782C8D" w:rsidR="00E51C23" w:rsidRPr="000D6C23" w:rsidRDefault="00E51C23" w:rsidP="000D6C23">
      <w:pPr>
        <w:pStyle w:val="NoSpacing"/>
        <w:tabs>
          <w:tab w:val="right" w:pos="9990"/>
        </w:tabs>
        <w:spacing w:before="160"/>
        <w:rPr>
          <w:b/>
          <w:color w:val="000000" w:themeColor="text1"/>
          <w:sz w:val="21"/>
          <w:szCs w:val="21"/>
        </w:rPr>
      </w:pPr>
      <w:r>
        <w:rPr>
          <w:b/>
          <w:color w:val="000000" w:themeColor="text1"/>
          <w:sz w:val="21"/>
          <w:szCs w:val="21"/>
        </w:rPr>
        <w:t xml:space="preserve">Ivy Tech</w:t>
      </w:r>
      <w:r w:rsidRPr="002C5E47">
        <w:rPr>
          <w:b/>
          <w:color w:val="000000" w:themeColor="text1"/>
          <w:sz w:val="21"/>
          <w:szCs w:val="21"/>
        </w:rPr>
        <w:t/>
      </w:r>
      <w:r w:rsidR="000D6C23" w:rsidRPr="002C5E47">
        <w:rPr>
          <w:b/>
          <w:sz w:val="21"/>
          <w:szCs w:val="21"/>
        </w:rPr>
        <w:t xml:space="preserve">, Gary, Indiana </w:t>
      </w:r>
      <w:r w:rsidR="000D6C23">
        <w:rPr>
          <w:sz w:val="21"/>
          <w:szCs w:val="21"/>
        </w:rPr>
        <w:tab/>
      </w:r>
      <w:r w:rsidR="000D6C23">
        <w:rPr>
          <w:color w:val="595959" w:themeColor="text1" w:themeTint="A6"/>
          <w:sz w:val="21"/>
          <w:szCs w:val="21"/>
        </w:rPr>
        <w:t xml:space="preserve">March 2004</w:t>
      </w:r>
      <w:r w:rsidR="000D6C23" w:rsidRPr="00DB1927">
        <w:rPr>
          <w:color w:val="595959" w:themeColor="text1" w:themeTint="A6"/>
          <w:sz w:val="21"/>
          <w:szCs w:val="21"/>
        </w:rPr>
        <w:t xml:space="preserve"> – </w:t>
      </w:r>
      <w:r w:rsidR="000D6C23">
        <w:rPr>
          <w:color w:val="595959" w:themeColor="text1" w:themeTint="A6"/>
          <w:sz w:val="21"/>
          <w:szCs w:val="21"/>
        </w:rPr>
        <w:t xml:space="preserve">May 2004</w:t>
      </w:r>
    </w:p>
    <w:p w14:paraId="2FD377A0" w14:textId="38A9FF0E" w:rsidR="00E51C23" w:rsidRPr="006C38ED" w:rsidRDefault="00BE58AE" w:rsidP="00E51C23">
      <w:pPr>
        <w:pStyle w:val="NoSpacing"/>
        <w:rPr>
          <w:sz w:val="21"/>
          <w:szCs w:val="21"/>
        </w:rPr>
      </w:pPr>
      <w:r>
        <w:rPr>
          <w:sz w:val="21"/>
          <w:szCs w:val="21"/>
        </w:rPr>
        <w:t xml:space="preserve">High School Equivalency</w:t>
      </w:r>
      <w:r w:rsidR="00CB55AF">
        <w:rPr>
          <w:sz w:val="21"/>
          <w:szCs w:val="21"/>
        </w:rPr>
        <w:t/>
      </w:r>
      <w:r>
        <w:rPr>
          <w:sz w:val="21"/>
          <w:szCs w:val="21"/>
        </w:rPr>
        <w:t/>
      </w:r>
      <w:proofErr w:type="spellStart"/>
      <w:r w:rsidR="00E51C23">
        <w:rPr>
          <w:sz w:val="21"/>
          <w:szCs w:val="21"/>
        </w:rPr>
        <w:t/>
      </w:r>
      <w:proofErr w:type="spellEnd"/>
      <w:r w:rsidR="00E51C23">
        <w:rPr>
          <w:sz w:val="21"/>
          <w:szCs w:val="21"/>
        </w:rPr>
        <w:t/>
      </w:r>
      <w:r w:rsidR="00E51C23">
        <w:rPr>
          <w:b/>
          <w:color w:val="000000" w:themeColor="text1"/>
          <w:sz w:val="21"/>
          <w:szCs w:val="21"/>
        </w:rPr>
        <w:t/>
      </w:r>
    </w:p>
    <w:p w14:paraId="67D48962" w14:textId="77777777" w:rsidR="00C81585" w:rsidRDefault="00C81585" w:rsidP="00C81585">
      <w:pPr>
        <w:pStyle w:val="ListBullet"/>
        <w:numPr>
          <w:ilvl w:val="0"/>
          <w:numId w:val="0"/>
        </w:numPr>
        <w:spacing w:after="0"/>
        <w:ind w:left="216" w:hanging="216"/>
        <w:rPr>
          <w:sz w:val="21"/>
          <w:szCs w:val="21"/>
        </w:rPr>
      </w:pPr>
    </w:p>
    <w:p w14:paraId="5FA7734E" w14:textId="77777777" w:rsidR="00C81585" w:rsidRDefault="00C81585" w:rsidP="00C81585">
      <w:pPr>
        <w:pStyle w:val="ListBullet"/>
        <w:numPr>
          <w:ilvl w:val="0"/>
          <w:numId w:val="0"/>
        </w:numPr>
        <w:spacing w:after="0"/>
        <w:ind w:left="216" w:hanging="216"/>
        <w:rPr>
          <w:sz w:val="21"/>
          <w:szCs w:val="21"/>
        </w:rPr>
        <w:sectPr w:rsidR="00C81585" w:rsidSect="00761A3F">
          <w:type w:val="continuous"/>
          <w:pgSz w:w="12240" w:h="15840"/>
          <w:pgMar w:top="1152" w:right="1080" w:bottom="1440" w:left="1080" w:header="720" w:footer="720" w:gutter="0"/>
          <w:cols w:space="720"/>
          <w:docGrid w:linePitch="360"/>
        </w:sectPr>
      </w:pPr>
    </w:p>
    <w:p w14:paraId="013FC0F5" w14:textId="77777777" w:rsidR="006606FF" w:rsidRDefault="00E51C23" w:rsidP="00C81585">
      <w:pPr>
        <w:pStyle w:val="NoSpacing"/>
        <w:spacing w:after="160"/>
        <w:rPr>
          <w:b/>
          <w:color w:val="000000" w:themeColor="text1"/>
          <w:sz w:val="26"/>
          <w:szCs w:val="26"/>
        </w:rPr>
      </w:pPr>
      <w:r>
        <w:rPr>
          <w:b/>
          <w:color w:val="000000" w:themeColor="text1"/>
          <w:sz w:val="21"/>
          <w:szCs w:val="21"/>
        </w:rPr>
        <w:t/>
      </w:r>
      <w:proofErr w:type="spellStart"/>
      <w:proofErr w:type="gramStart"/>
      <w:r>
        <w:rPr>
          <w:b/>
          <w:color w:val="000000" w:themeColor="text1"/>
          <w:sz w:val="21"/>
          <w:szCs w:val="21"/>
        </w:rPr>
        <w:t/>
      </w:r>
      <w:proofErr w:type="spellEnd"/>
      <w:r>
        <w:rPr>
          <w:b/>
          <w:color w:val="000000" w:themeColor="text1"/>
          <w:sz w:val="21"/>
          <w:szCs w:val="21"/>
        </w:rPr>
        <w:t/>
      </w:r>
      <w:r>
        <w:rPr>
          <w:b/>
          <w:color w:val="000000" w:themeColor="text1"/>
          <w:sz w:val="26"/>
          <w:szCs w:val="26"/>
        </w:rPr>
        <w:t/>
      </w:r>
      <w:proofErr w:type="spellStart"/>
      <w:proofErr w:type="gramStart"/>
      <w:r>
        <w:rPr>
          <w:sz w:val="21"/>
          <w:szCs w:val="26"/>
        </w:rPr>
        <w:t/>
      </w:r>
      <w:proofErr w:type="spellEnd"/>
      <w:r>
        <w:rPr>
          <w:sz w:val="21"/>
          <w:szCs w:val="26"/>
        </w:rPr>
        <w:t/>
      </w:r>
      <w:r>
        <w:rPr>
          <w:b/>
          <w:color w:val="000000" w:themeColor="text1"/>
          <w:sz w:val="26"/>
          <w:szCs w:val="26"/>
        </w:rPr>
        <w:t/>
      </w:r>
    </w:p>
    <w:p>
      <w:pPr>
        <w:sectPr w:rsidR="00E51C23" w:rsidRPr="004468D7" w:rsidSect="00761A3F">
          <w:type w:val="continuous"/>
          <w:pgSz w:w="12240" w:h="15840"/>
          <w:pgMar w:top="1152" w:right="1080" w:bottom="1440" w:left="1080" w:header="720" w:footer="720" w:gutter="0"/>
          <w:cols w:space="720"/>
          <w:docGrid w:linePitch="360"/>
        </w:sectPr>
      </w:pPr>
      <w:r>
        <w:t/>
      </w:r>
      <w:proofErr w:type="gramEnd"/>
      <w:r>
        <w:rPr>
          <w:b/>
          <w:sz w:val="21"/>
        </w:rPr>
        <w:t/>
      </w:r>
      <w:proofErr w:type="spellStart"/>
      <w:r>
        <w:rPr>
          <w:b/>
          <w:sz w:val="21"/>
        </w:rPr>
        <w:t/>
      </w:r>
      <w:proofErr w:type="spellEnd"/>
      <w:r>
        <w:rPr>
          <w:b/>
          <w:sz w:val="21"/>
        </w:rPr>
        <w:t/>
      </w:r>
    </w:p>
    <w:p w14:paraId="4AEF0597" w14:textId="741D236E" w:rsidR="003324CC" w:rsidRPr="00E51C23" w:rsidRDefault="003324CC" w:rsidP="00E51C23"/>
    <w:sectPr w:rsidR="003324CC" w:rsidRPr="00E51C23" w:rsidSect="00761A3F">
      <w:type w:val="continuous"/>
      <w:pgSz w:w="12240" w:h="15840"/>
      <w:pgMar w:top="1152" w:right="1080" w:bottom="1440" w:left="108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9"/>
    <w:multiLevelType w:val="singleLevel"/>
    <w:tmpl w:val="765C24C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216" w:hanging="216"/>
      </w:pPr>
      <w:rPr>
        <w:rFonts w:ascii="Symbol" w:hAnsi="Symbol" w:hint="default"/>
      </w:rPr>
    </w:lvl>
  </w:abstractNum>
  <w:abstractNum w:abstractNumId="1" w15:restartNumberingAfterBreak="0">
    <w:nsid w:val="20440F0E"/>
    <w:multiLevelType w:val="multilevel"/>
    <w:tmpl w:val="407C4F4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0B4B2C"/>
    <w:multiLevelType w:val="hybridMultilevel"/>
    <w:tmpl w:val="407C4F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420F74"/>
    <w:multiLevelType w:val="hybridMultilevel"/>
    <w:tmpl w:val="33ACB3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mirrorMargins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6071"/>
    <w:rsid w:val="000003D7"/>
    <w:rsid w:val="00005725"/>
    <w:rsid w:val="000147BE"/>
    <w:rsid w:val="000148FA"/>
    <w:rsid w:val="0002087A"/>
    <w:rsid w:val="00043803"/>
    <w:rsid w:val="000443D8"/>
    <w:rsid w:val="00051D25"/>
    <w:rsid w:val="00073085"/>
    <w:rsid w:val="000A40D5"/>
    <w:rsid w:val="000A69BF"/>
    <w:rsid w:val="000D38C1"/>
    <w:rsid w:val="000D6C23"/>
    <w:rsid w:val="000F06A9"/>
    <w:rsid w:val="00173107"/>
    <w:rsid w:val="00191AF0"/>
    <w:rsid w:val="001A0379"/>
    <w:rsid w:val="001A5F29"/>
    <w:rsid w:val="001B0742"/>
    <w:rsid w:val="001C1720"/>
    <w:rsid w:val="001D62E0"/>
    <w:rsid w:val="001E2C04"/>
    <w:rsid w:val="001E68B0"/>
    <w:rsid w:val="001F04FF"/>
    <w:rsid w:val="002000D2"/>
    <w:rsid w:val="002159BC"/>
    <w:rsid w:val="002242D0"/>
    <w:rsid w:val="00247FE6"/>
    <w:rsid w:val="00271B10"/>
    <w:rsid w:val="002802B1"/>
    <w:rsid w:val="002850D5"/>
    <w:rsid w:val="00296F68"/>
    <w:rsid w:val="002A1A0E"/>
    <w:rsid w:val="002A72A9"/>
    <w:rsid w:val="002C5E47"/>
    <w:rsid w:val="002E0237"/>
    <w:rsid w:val="002F3BCB"/>
    <w:rsid w:val="0031529E"/>
    <w:rsid w:val="003324CC"/>
    <w:rsid w:val="00333903"/>
    <w:rsid w:val="00341CC8"/>
    <w:rsid w:val="00362BAF"/>
    <w:rsid w:val="00391A17"/>
    <w:rsid w:val="0039481C"/>
    <w:rsid w:val="003B3EBB"/>
    <w:rsid w:val="003D32D6"/>
    <w:rsid w:val="004140BF"/>
    <w:rsid w:val="0044131D"/>
    <w:rsid w:val="0044458A"/>
    <w:rsid w:val="004468D7"/>
    <w:rsid w:val="004576B2"/>
    <w:rsid w:val="004911E7"/>
    <w:rsid w:val="004A2395"/>
    <w:rsid w:val="004C0882"/>
    <w:rsid w:val="004C2A51"/>
    <w:rsid w:val="004C3606"/>
    <w:rsid w:val="004C3F8C"/>
    <w:rsid w:val="004D5106"/>
    <w:rsid w:val="004E2920"/>
    <w:rsid w:val="004E2BFD"/>
    <w:rsid w:val="004E42F8"/>
    <w:rsid w:val="004E67FD"/>
    <w:rsid w:val="005053C2"/>
    <w:rsid w:val="00513F0A"/>
    <w:rsid w:val="00570702"/>
    <w:rsid w:val="00584AD4"/>
    <w:rsid w:val="005964C9"/>
    <w:rsid w:val="005A779B"/>
    <w:rsid w:val="005B4E59"/>
    <w:rsid w:val="005D4368"/>
    <w:rsid w:val="005D5342"/>
    <w:rsid w:val="005D57AA"/>
    <w:rsid w:val="005E141D"/>
    <w:rsid w:val="005F74D0"/>
    <w:rsid w:val="00621BA1"/>
    <w:rsid w:val="0063323D"/>
    <w:rsid w:val="00637EBB"/>
    <w:rsid w:val="0064217C"/>
    <w:rsid w:val="006606FF"/>
    <w:rsid w:val="00663F94"/>
    <w:rsid w:val="006C115A"/>
    <w:rsid w:val="006C38ED"/>
    <w:rsid w:val="006E0461"/>
    <w:rsid w:val="006E20B6"/>
    <w:rsid w:val="006E2D9A"/>
    <w:rsid w:val="006E6863"/>
    <w:rsid w:val="006F0AA4"/>
    <w:rsid w:val="006F3E79"/>
    <w:rsid w:val="006F432D"/>
    <w:rsid w:val="0072098F"/>
    <w:rsid w:val="00720D86"/>
    <w:rsid w:val="00724A70"/>
    <w:rsid w:val="0073549A"/>
    <w:rsid w:val="00742962"/>
    <w:rsid w:val="007454FE"/>
    <w:rsid w:val="00761A3F"/>
    <w:rsid w:val="00771C6E"/>
    <w:rsid w:val="00777811"/>
    <w:rsid w:val="00781E47"/>
    <w:rsid w:val="007820CD"/>
    <w:rsid w:val="00796CB0"/>
    <w:rsid w:val="007A1544"/>
    <w:rsid w:val="007B6B08"/>
    <w:rsid w:val="007C782C"/>
    <w:rsid w:val="007D1013"/>
    <w:rsid w:val="007D2777"/>
    <w:rsid w:val="007E7FAD"/>
    <w:rsid w:val="008044DC"/>
    <w:rsid w:val="00822BC4"/>
    <w:rsid w:val="00873587"/>
    <w:rsid w:val="00897EFA"/>
    <w:rsid w:val="008A0188"/>
    <w:rsid w:val="008A0BAB"/>
    <w:rsid w:val="008A31E7"/>
    <w:rsid w:val="008B7C3E"/>
    <w:rsid w:val="008C0B94"/>
    <w:rsid w:val="008E657B"/>
    <w:rsid w:val="008F3E6F"/>
    <w:rsid w:val="00902DB0"/>
    <w:rsid w:val="009034B0"/>
    <w:rsid w:val="0090479A"/>
    <w:rsid w:val="00905A8A"/>
    <w:rsid w:val="00917861"/>
    <w:rsid w:val="009332A2"/>
    <w:rsid w:val="00937395"/>
    <w:rsid w:val="0094150A"/>
    <w:rsid w:val="009501F8"/>
    <w:rsid w:val="00994BCD"/>
    <w:rsid w:val="00996071"/>
    <w:rsid w:val="009E17BD"/>
    <w:rsid w:val="00A35DDD"/>
    <w:rsid w:val="00A52887"/>
    <w:rsid w:val="00A62FAD"/>
    <w:rsid w:val="00AC7EED"/>
    <w:rsid w:val="00AD0A1D"/>
    <w:rsid w:val="00B147D2"/>
    <w:rsid w:val="00B16FBE"/>
    <w:rsid w:val="00B50A94"/>
    <w:rsid w:val="00B60CDF"/>
    <w:rsid w:val="00BD1CEF"/>
    <w:rsid w:val="00BE58AE"/>
    <w:rsid w:val="00BF0427"/>
    <w:rsid w:val="00C062E3"/>
    <w:rsid w:val="00C1373F"/>
    <w:rsid w:val="00C14F1E"/>
    <w:rsid w:val="00C16262"/>
    <w:rsid w:val="00C463FA"/>
    <w:rsid w:val="00C470C8"/>
    <w:rsid w:val="00C57CFB"/>
    <w:rsid w:val="00C71397"/>
    <w:rsid w:val="00C739D7"/>
    <w:rsid w:val="00C765D4"/>
    <w:rsid w:val="00C81585"/>
    <w:rsid w:val="00C9140C"/>
    <w:rsid w:val="00C979C5"/>
    <w:rsid w:val="00CA1B92"/>
    <w:rsid w:val="00CB55AF"/>
    <w:rsid w:val="00CC70FF"/>
    <w:rsid w:val="00D2066C"/>
    <w:rsid w:val="00D21B60"/>
    <w:rsid w:val="00D406F9"/>
    <w:rsid w:val="00D54BA6"/>
    <w:rsid w:val="00D65F1D"/>
    <w:rsid w:val="00D86C70"/>
    <w:rsid w:val="00DB1927"/>
    <w:rsid w:val="00DB5FD2"/>
    <w:rsid w:val="00DC04FE"/>
    <w:rsid w:val="00DC4AD0"/>
    <w:rsid w:val="00DF0A24"/>
    <w:rsid w:val="00E0017D"/>
    <w:rsid w:val="00E037AA"/>
    <w:rsid w:val="00E05CEF"/>
    <w:rsid w:val="00E12492"/>
    <w:rsid w:val="00E14EED"/>
    <w:rsid w:val="00E41E9D"/>
    <w:rsid w:val="00E47D1B"/>
    <w:rsid w:val="00E51C23"/>
    <w:rsid w:val="00E520D2"/>
    <w:rsid w:val="00E703C2"/>
    <w:rsid w:val="00E73617"/>
    <w:rsid w:val="00E91E9C"/>
    <w:rsid w:val="00E95564"/>
    <w:rsid w:val="00E95F32"/>
    <w:rsid w:val="00EA3BDE"/>
    <w:rsid w:val="00EC3180"/>
    <w:rsid w:val="00ED446B"/>
    <w:rsid w:val="00EE3E91"/>
    <w:rsid w:val="00F00B36"/>
    <w:rsid w:val="00F07FF6"/>
    <w:rsid w:val="00F23CAE"/>
    <w:rsid w:val="00F2527F"/>
    <w:rsid w:val="00F44252"/>
    <w:rsid w:val="00F46602"/>
    <w:rsid w:val="00F50268"/>
    <w:rsid w:val="00F5158F"/>
    <w:rsid w:val="00F81523"/>
    <w:rsid w:val="00F919CF"/>
    <w:rsid w:val="00F96CA1"/>
    <w:rsid w:val="00FB347C"/>
    <w:rsid w:val="00FB6AA4"/>
    <w:rsid w:val="00FC7240"/>
    <w:rsid w:val="00FD6A50"/>
    <w:rsid w:val="00FE6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D90F7E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1C2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96071"/>
    <w:rPr>
      <w:rFonts w:eastAsiaTheme="minorEastAsia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996071"/>
    <w:rPr>
      <w:color w:val="0563C1" w:themeColor="hyperlink"/>
      <w:u w:val="single"/>
    </w:rPr>
  </w:style>
  <w:style w:type="paragraph" w:styleId="ListBullet">
    <w:name w:val="List Bullet"/>
    <w:basedOn w:val="Normal"/>
    <w:uiPriority w:val="99"/>
    <w:unhideWhenUsed/>
    <w:rsid w:val="00996071"/>
    <w:pPr>
      <w:numPr>
        <w:numId w:val="1"/>
      </w:numPr>
      <w:spacing w:after="200" w:line="276" w:lineRule="auto"/>
      <w:contextualSpacing/>
    </w:pPr>
    <w:rPr>
      <w:rFonts w:eastAsiaTheme="minorEastAsia"/>
      <w:sz w:val="22"/>
      <w:szCs w:val="22"/>
    </w:rPr>
  </w:style>
  <w:style w:type="character" w:styleId="FollowedHyperlink">
    <w:name w:val="FollowedHyperlink"/>
    <w:basedOn w:val="DefaultParagraphFont"/>
    <w:uiPriority w:val="99"/>
    <w:semiHidden/>
    <w:unhideWhenUsed/>
    <w:rsid w:val="00C16262"/>
    <w:rPr>
      <w:color w:val="954F72" w:themeColor="followedHyperlink"/>
      <w:u w:val="singl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D510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4D5106"/>
    <w:rPr>
      <w:rFonts w:ascii="Courier New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4D5106"/>
    <w:rPr>
      <w:rFonts w:ascii="Courier New" w:eastAsiaTheme="minorHAnsi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1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92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047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005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65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974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720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433F729-D267-6F49-ABBB-A7B490C5C5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</Pages>
  <Words>104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Jason Oliveira</dc:creator>
  <cp:keywords/>
  <dc:description/>
  <cp:lastModifiedBy>Sara Whear</cp:lastModifiedBy>
  <cp:revision>160</cp:revision>
  <cp:lastPrinted>2018-08-21T17:41:00Z</cp:lastPrinted>
  <dcterms:created xsi:type="dcterms:W3CDTF">2018-08-28T21:54:00Z</dcterms:created>
  <dcterms:modified xsi:type="dcterms:W3CDTF">2020-02-14T18:04:00Z</dcterms:modified>
</cp:coreProperties>
</file>