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Cody Roque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1111 North Graham Ave.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Indianapolis, IN 46219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(317) 202-5464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Bookman Old Style" w:cs="Bookman Old Style" w:eastAsia="Bookman Old Style" w:hAnsi="Bookman Old Style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Cody.Roque@yahoo.com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Reliable, dedicated, and hardworking individual is seeking to further himself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as a Maintenance Technician, </w:t>
      </w: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utilizing my education a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nd training from other fields.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Education: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0" w:firstLine="0"/>
        <w:jc w:val="left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Atterbury Job Corps                                    </w:t>
        <w:tab/>
        <w:tab/>
        <w:t xml:space="preserve">Edinburgh, IN                                   August 2013-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Security/MILCAP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G.E.D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Ivy Technical Community College</w:t>
        <w:tab/>
        <w:tab/>
        <w:tab/>
        <w:tab/>
        <w:t xml:space="preserve">Indianapolis, IN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August 2016-2018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Associate of Criminal Justice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Minor in Psychology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Indiana University East</w:t>
        <w:tab/>
        <w:tab/>
        <w:tab/>
        <w:tab/>
        <w:tab/>
        <w:t xml:space="preserve">Richmond, IN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August 2018-Present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Bachelor’s of Criminal Justice (Pending)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Associate of Psychology (Pending)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Certifications: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CPR/First Aid certified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FEMA Courses (Active shooter and Protection Officer)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 (Community Emergency Response Team) Certified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Qualifications: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Hazmat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 Aspects of Law and Criminal Investigations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Crisis Intervention, Computer Security, and Terrorism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Handcuffing Procedures, Patrolling Techniques, and Crime Scene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Substance Abuse recognition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Excellent Attention to detail and ability to multi-task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Able to self-supervise and work as part of a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Self-Motivated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Hardworking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Internship: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Atterbury Job Corps                                     Edinburgh, IN                                October 2013-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Security Student Employee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Conducted and kept order in the café during lunch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Ensured buildings were locked and secure at night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Perfected the art of note-taking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Performed security at various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Helped guide VIP’s to parking locations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u w:val="single"/>
          <w:rtl w:val="0"/>
        </w:rPr>
        <w:t xml:space="preserve">Work History: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Amazon - Delivery Station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October 2023-Current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Material Handler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40c28"/>
          <w:sz w:val="24"/>
          <w:szCs w:val="24"/>
          <w:rtl w:val="0"/>
        </w:rPr>
        <w:t xml:space="preserve">(888) 892-7180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spacing w:after="0" w:line="240" w:lineRule="auto"/>
        <w:ind w:left="720" w:hanging="36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Ensured that packages were scanned and carefully placed into bins designated for each zip code for delivery via 3rd party delivery drivers.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pacing w:after="0" w:line="240" w:lineRule="auto"/>
        <w:ind w:left="72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End of Day packing of the bins into carts to be retrieved later by 3rd party companies.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AT&amp;T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June 2023-October 2023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Premise Technician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4d5156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4d5156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5f6368"/>
          <w:sz w:val="24"/>
          <w:szCs w:val="24"/>
          <w:highlight w:val="white"/>
          <w:rtl w:val="0"/>
        </w:rPr>
        <w:t xml:space="preserve">210) 821-4105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Learned the nuances of fiber optic  and copper based internet and the fundamentals of  both infrastructures.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Installed Internet for customers with a focus based on customer satisfaction and retention.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Made repairs to both copper and fiber internet to the customer’s house and deferred to Core if the issue was outside of my knowledge.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Ensured stable connection and low light level loss for each install and gave the customer education about their bandwidth.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United States Postal Services</w:t>
        <w:tab/>
        <w:tab/>
        <w:tab/>
        <w:tab/>
        <w:tab/>
        <w:t xml:space="preserve">Indianapolis, IN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January 2023-June 2023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Postal Clerk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4"/>
          <w:szCs w:val="24"/>
          <w:highlight w:val="white"/>
          <w:rtl w:val="0"/>
        </w:rPr>
        <w:t xml:space="preserve">(877) 477-3273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Ensured mail and packages were sorted correctly according to zip codes and cities.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Made minor machine repairs to keep production up and downtime 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Scanned finished bins for placement onto vehicles for transport.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Fedex Express</w:t>
        <w:tab/>
        <w:tab/>
        <w:tab/>
        <w:tab/>
        <w:tab/>
        <w:tab/>
        <w:tab/>
        <w:tab/>
        <w:t xml:space="preserve">Indianapolis, IN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March 2022- January 2023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Package Handler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Ensured that packages were scanned and carefully placed into machine to ensure that the product arrived at its destination securely and in one piece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rFonts w:ascii="Bookman Old Style" w:cs="Bookman Old Style" w:eastAsia="Bookman Old Style" w:hAnsi="Bookman Old Style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Strived to make sure the the product arrived to the customer in a timely manner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Capital Machines Company, LLC</w:t>
        <w:tab/>
        <w:tab/>
        <w:tab/>
        <w:tab/>
        <w:tab/>
        <w:t xml:space="preserve">Indianapolis, IN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July 2019-February 2022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Machinist/CNC Operator/Forklift Operator/Maintenance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Operates and maintains lathe and milling machines.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Reviews drawings, instructions, blueprints or samples to ensure accurate production.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Takes precise measurements for cutting or shaping.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Selects appropriate machine and settings for a given task.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Plans proper sequence of tasks to complete the assignment.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Set up and operate CNC machines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Upkeep and repair on machines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Ensuring the machines and metal cutting tools received proper lubrication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720" w:hanging="360"/>
        <w:rPr>
          <w:rFonts w:ascii="Bookman Old Style" w:cs="Bookman Old Style" w:eastAsia="Bookman Old Style" w:hAnsi="Bookman Old Style"/>
          <w:color w:val="202124"/>
          <w:sz w:val="24"/>
          <w:szCs w:val="24"/>
          <w:u w:val="none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Forklift Driver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  <w:rtl w:val="0"/>
        </w:rPr>
        <w:t xml:space="preserve">Amazon</w:t>
      </w:r>
    </w:p>
    <w:p w:rsidR="00000000" w:rsidDel="00000000" w:rsidP="00000000" w:rsidRDefault="00000000" w:rsidRPr="00000000" w14:paraId="00000066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  <w:rtl w:val="0"/>
        </w:rPr>
        <w:t xml:space="preserve">June 2018- April 2019</w:t>
      </w:r>
    </w:p>
    <w:p w:rsidR="00000000" w:rsidDel="00000000" w:rsidP="00000000" w:rsidRDefault="00000000" w:rsidRPr="00000000" w14:paraId="00000067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02124"/>
          <w:sz w:val="24"/>
          <w:szCs w:val="24"/>
          <w:rtl w:val="0"/>
        </w:rPr>
        <w:t xml:space="preserve">Pit Operator/Forklift Operator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ind w:left="720" w:hanging="36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12529"/>
          <w:sz w:val="24"/>
          <w:szCs w:val="24"/>
          <w:highlight w:val="white"/>
          <w:rtl w:val="0"/>
        </w:rPr>
        <w:t xml:space="preserve">loading and unloading of freight throughout the warehouse utilize propane-powered forklifts and digital freight scanners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60" w:lineRule="auto"/>
        <w:ind w:left="720" w:hanging="360"/>
        <w:rPr>
          <w:rFonts w:ascii="Arial" w:cs="Arial" w:eastAsia="Arial" w:hAnsi="Arial"/>
          <w:color w:val="2125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highlight w:val="white"/>
          <w:rtl w:val="0"/>
        </w:rPr>
        <w:t xml:space="preserve">Organize loading and unloading equipment expediting freight movement, with communication with team members.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60" w:lineRule="auto"/>
        <w:ind w:left="720" w:hanging="360"/>
        <w:rPr>
          <w:rFonts w:ascii="Arial" w:cs="Arial" w:eastAsia="Arial" w:hAnsi="Arial"/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highlight w:val="white"/>
          <w:rtl w:val="0"/>
        </w:rPr>
        <w:t xml:space="preserve">Checking for damaged goods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60" w:lineRule="auto"/>
        <w:ind w:left="720" w:hanging="360"/>
        <w:rPr>
          <w:rFonts w:ascii="Arial" w:cs="Arial" w:eastAsia="Arial" w:hAnsi="Arial"/>
          <w:color w:val="212529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highlight w:val="white"/>
          <w:rtl w:val="0"/>
        </w:rPr>
        <w:t xml:space="preserve">Staying aware of possible hazards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60" w:lineRule="auto"/>
        <w:ind w:left="720" w:hanging="360"/>
        <w:rPr>
          <w:rFonts w:ascii="Roboto" w:cs="Roboto" w:eastAsia="Roboto" w:hAnsi="Roboto"/>
          <w:color w:val="20212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Stacks crates, pallets, lumber, or other material.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pBdr>
          <w:top w:color="e2e8f0" w:space="0" w:sz="0" w:val="none"/>
          <w:left w:color="e2e8f0" w:space="0" w:sz="0" w:val="none"/>
          <w:bottom w:color="e2e8f0" w:space="0" w:sz="0" w:val="none"/>
          <w:right w:color="e2e8f0" w:space="0" w:sz="0" w:val="none"/>
          <w:between w:color="e2e8f0" w:space="0" w:sz="0" w:val="none"/>
        </w:pBdr>
        <w:shd w:fill="ffffff" w:val="clear"/>
        <w:spacing w:after="0" w:line="360" w:lineRule="auto"/>
        <w:ind w:left="720" w:hanging="3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212529"/>
          <w:sz w:val="27"/>
          <w:szCs w:val="27"/>
          <w:highlight w:val="white"/>
          <w:rtl w:val="0"/>
        </w:rPr>
        <w:t xml:space="preserve">Rotates stock so that oldest items are shipped or sold first.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pBdr>
          <w:top w:color="e2e8f0" w:space="0" w:sz="0" w:val="none"/>
          <w:left w:color="e2e8f0" w:space="0" w:sz="0" w:val="none"/>
          <w:bottom w:color="e2e8f0" w:space="0" w:sz="0" w:val="none"/>
          <w:right w:color="e2e8f0" w:space="0" w:sz="0" w:val="none"/>
          <w:between w:color="e2e8f0" w:space="0" w:sz="0" w:val="none"/>
        </w:pBdr>
        <w:shd w:fill="ffffff" w:val="clear"/>
        <w:spacing w:after="0" w:line="360" w:lineRule="auto"/>
        <w:ind w:left="720" w:hanging="3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212529"/>
          <w:sz w:val="27"/>
          <w:szCs w:val="27"/>
          <w:highlight w:val="white"/>
          <w:rtl w:val="0"/>
        </w:rPr>
        <w:t xml:space="preserve">Shrink wraps goods or otherwise secures them and prepares them for transport.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pBdr>
          <w:top w:color="e2e8f0" w:space="0" w:sz="0" w:val="none"/>
          <w:left w:color="e2e8f0" w:space="0" w:sz="0" w:val="none"/>
          <w:bottom w:color="e2e8f0" w:space="0" w:sz="0" w:val="none"/>
          <w:right w:color="e2e8f0" w:space="0" w:sz="0" w:val="none"/>
          <w:between w:color="e2e8f0" w:space="0" w:sz="0" w:val="none"/>
        </w:pBdr>
        <w:shd w:fill="ffffff" w:val="clear"/>
        <w:spacing w:after="460" w:line="360" w:lineRule="auto"/>
        <w:ind w:left="720" w:hanging="3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212529"/>
          <w:sz w:val="27"/>
          <w:szCs w:val="27"/>
          <w:highlight w:val="white"/>
          <w:rtl w:val="0"/>
        </w:rPr>
        <w:t xml:space="preserve">Documents arrival, departure, and movement and storage of goods, checks trucking manifests and bills of lading, maintains inventory, and tracks fulfillment of customer and vendor orders.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60" w:lineRule="auto"/>
        <w:ind w:left="720" w:firstLine="0"/>
        <w:rPr>
          <w:rFonts w:ascii="Arial" w:cs="Arial" w:eastAsia="Arial" w:hAnsi="Arial"/>
          <w:color w:val="21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72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72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" w:line="240" w:lineRule="auto"/>
        <w:ind w:left="720" w:firstLine="0"/>
        <w:rPr>
          <w:rFonts w:ascii="Bookman Old Style" w:cs="Bookman Old Style" w:eastAsia="Bookman Old Style" w:hAnsi="Bookman Old Style"/>
          <w:color w:val="202124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021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5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02124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dy.Roque@yaho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iiU1S9hHvTPyP03F8LKEUaSp3Q==">CgMxLjA4AHIhMWVFWTdPY0N1RnBpcHpzUjdZb1pxYUFCa2g5emZockVO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