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3F3F3"/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Nathaniel D. Mailey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9028 Mt Shasta N Drive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Indianapolis, IN 46234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nmailey1005@gmail.com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317-691-0521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Subtitle"/>
        <w:keepNext w:val="0"/>
        <w:keepLines w:val="0"/>
        <w:widowControl w:val="0"/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Skills/Qualifications: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Ability to read blueprints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PLC Operation (Pegasus Robot Programming)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CNC Programming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Power Tool Operation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Precision Measurement ( Micrometer/Dial Caliper)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AC/DC Electrical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Lean Manufacturing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Hydraulic and Pneumatic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Basic Understanding of Line Coding/G-Code Programming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Certifications: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OSHA 10-Hour Safety </w:t>
        <w:br w:type="textWrapping"/>
      </w:r>
    </w:p>
    <w:p w:rsidR="00000000" w:rsidDel="00000000" w:rsidP="00000000" w:rsidRDefault="00000000" w:rsidRPr="00000000" w14:paraId="00000012">
      <w:pPr>
        <w:pStyle w:val="Subtitle"/>
        <w:keepNext w:val="0"/>
        <w:keepLines w:val="0"/>
        <w:widowControl w:val="0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Education/Training: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Ivy Tech Community College (Dual Credit Courses)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Aug, 2022 to June 2024</w:t>
      </w:r>
    </w:p>
    <w:p w:rsidR="00000000" w:rsidDel="00000000" w:rsidP="00000000" w:rsidRDefault="00000000" w:rsidRPr="00000000" w14:paraId="00000015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SDMI 110-Introduction to IIoT </w:t>
        <w:br w:type="textWrapping"/>
        <w:t xml:space="preserve">SDMI 111-Technology in Smart &amp; Digital Manufacturing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2nd year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SMDI 130 - Electrical Systems for Smart Manufacturing</w:t>
        <w:br w:type="textWrapping"/>
        <w:t xml:space="preserve">INDT 205 - Programmable Automation Controls I</w:t>
      </w:r>
    </w:p>
    <w:p w:rsidR="00000000" w:rsidDel="00000000" w:rsidP="00000000" w:rsidRDefault="00000000" w:rsidRPr="00000000" w14:paraId="00000016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Area 31 Career Center </w:t>
        <w:tab/>
        <w:tab/>
        <w:t xml:space="preserve">             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July, 2022 to June, 2024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Digital Integrated Manufacturing program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Ben Davis High School</w:t>
        <w:tab/>
        <w:tab/>
        <w:tab/>
        <w:t xml:space="preserve"> 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July, 2020 to June, 2024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Pursuing a Technical Honors Diploma </w:t>
        <w:br w:type="textWrapping"/>
        <w:t xml:space="preserve">Excellent Attendance </w:t>
        <w:br w:type="textWrapping"/>
        <w:t xml:space="preserve">3.65 Weighted GPA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Work Experience: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June, 2022- July, 2024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Teen Works Employee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2">
      <w:pPr>
        <w:pStyle w:val="Subtitle"/>
        <w:keepNext w:val="0"/>
        <w:keepLines w:val="0"/>
        <w:widowControl w:val="0"/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Activities/Accomplishments: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Area 31 Career Center Digital Integrated Manufacturing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line="240" w:lineRule="auto"/>
        <w:ind w:left="720" w:hanging="359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Presidential Award for Educational Excellence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QIGs0LUw8T3ZeEl6S1Gqu/focg==">CgMxLjAyCGguZ2pkZ3hzMgloLjMwajB6bGwyCWguMWZvYjl0ZTgAciExYnlncFQ3MWdpZlRZZGVFRkc3eENMOFhFSElqZWxEaFg=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